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246"/>
      </w:tblGrid>
      <w:tr w:rsidR="0075658A" w:rsidRPr="006372BA" w:rsidTr="006D0D91">
        <w:tc>
          <w:tcPr>
            <w:tcW w:w="5386" w:type="dxa"/>
          </w:tcPr>
          <w:p w:rsidR="0075658A" w:rsidRPr="006372BA" w:rsidRDefault="0075658A" w:rsidP="006D0D91">
            <w:pPr>
              <w:rPr>
                <w:rFonts w:ascii="Times New Roman" w:hAnsi="Times New Roman"/>
                <w:sz w:val="28"/>
                <w:szCs w:val="28"/>
              </w:rPr>
            </w:pPr>
          </w:p>
        </w:tc>
        <w:tc>
          <w:tcPr>
            <w:tcW w:w="5246" w:type="dxa"/>
          </w:tcPr>
          <w:p w:rsidR="0075658A" w:rsidRPr="006372BA" w:rsidRDefault="0075658A" w:rsidP="00745827">
            <w:pPr>
              <w:rPr>
                <w:rFonts w:ascii="Times New Roman" w:hAnsi="Times New Roman"/>
                <w:sz w:val="28"/>
                <w:szCs w:val="28"/>
              </w:rPr>
            </w:pPr>
          </w:p>
        </w:tc>
      </w:tr>
    </w:tbl>
    <w:p w:rsidR="0075658A" w:rsidRPr="006372BA" w:rsidRDefault="0075658A" w:rsidP="0075658A">
      <w:pPr>
        <w:spacing w:after="0"/>
        <w:jc w:val="center"/>
        <w:rPr>
          <w:rFonts w:ascii="Times New Roman" w:hAnsi="Times New Roman"/>
          <w:b/>
          <w:sz w:val="28"/>
          <w:szCs w:val="28"/>
        </w:rPr>
      </w:pPr>
    </w:p>
    <w:p w:rsidR="00745827" w:rsidRPr="006372BA" w:rsidRDefault="00745827" w:rsidP="00745827">
      <w:pPr>
        <w:spacing w:after="0" w:line="240" w:lineRule="auto"/>
        <w:jc w:val="right"/>
        <w:rPr>
          <w:rFonts w:ascii="Times New Roman" w:hAnsi="Times New Roman"/>
          <w:sz w:val="28"/>
          <w:szCs w:val="28"/>
        </w:rPr>
      </w:pPr>
      <w:r w:rsidRPr="006372BA">
        <w:rPr>
          <w:rFonts w:ascii="Times New Roman" w:hAnsi="Times New Roman"/>
          <w:sz w:val="28"/>
          <w:szCs w:val="28"/>
        </w:rPr>
        <w:t>УТВЕРЖДАЮ:</w:t>
      </w:r>
    </w:p>
    <w:p w:rsidR="00745827" w:rsidRDefault="00745827" w:rsidP="00745827">
      <w:pPr>
        <w:spacing w:after="0" w:line="240" w:lineRule="auto"/>
        <w:jc w:val="right"/>
        <w:rPr>
          <w:rFonts w:ascii="Times New Roman" w:hAnsi="Times New Roman"/>
          <w:sz w:val="28"/>
          <w:szCs w:val="28"/>
        </w:rPr>
      </w:pPr>
      <w:r w:rsidRPr="006372BA">
        <w:rPr>
          <w:rFonts w:ascii="Times New Roman" w:hAnsi="Times New Roman"/>
          <w:sz w:val="28"/>
          <w:szCs w:val="28"/>
        </w:rPr>
        <w:t xml:space="preserve">Директор БУК </w:t>
      </w:r>
      <w:proofErr w:type="gramStart"/>
      <w:r w:rsidRPr="006372BA">
        <w:rPr>
          <w:rFonts w:ascii="Times New Roman" w:hAnsi="Times New Roman"/>
          <w:sz w:val="28"/>
          <w:szCs w:val="28"/>
        </w:rPr>
        <w:t>ВО</w:t>
      </w:r>
      <w:proofErr w:type="gramEnd"/>
      <w:r w:rsidRPr="006372BA">
        <w:rPr>
          <w:rFonts w:ascii="Times New Roman" w:hAnsi="Times New Roman"/>
          <w:sz w:val="28"/>
          <w:szCs w:val="28"/>
        </w:rPr>
        <w:t xml:space="preserve"> </w:t>
      </w:r>
    </w:p>
    <w:p w:rsidR="00745827" w:rsidRPr="006372BA" w:rsidRDefault="00745827" w:rsidP="00745827">
      <w:pPr>
        <w:spacing w:after="0" w:line="240" w:lineRule="auto"/>
        <w:jc w:val="right"/>
        <w:rPr>
          <w:rFonts w:ascii="Times New Roman" w:hAnsi="Times New Roman"/>
          <w:sz w:val="28"/>
          <w:szCs w:val="28"/>
        </w:rPr>
      </w:pPr>
      <w:r w:rsidRPr="006372BA">
        <w:rPr>
          <w:rFonts w:ascii="Times New Roman" w:hAnsi="Times New Roman"/>
          <w:sz w:val="28"/>
          <w:szCs w:val="28"/>
        </w:rPr>
        <w:t>"</w:t>
      </w:r>
      <w:r>
        <w:rPr>
          <w:rFonts w:ascii="Times New Roman" w:hAnsi="Times New Roman"/>
          <w:sz w:val="28"/>
          <w:szCs w:val="28"/>
        </w:rPr>
        <w:t xml:space="preserve"> Ц</w:t>
      </w:r>
      <w:r w:rsidRPr="006372BA">
        <w:rPr>
          <w:rFonts w:ascii="Times New Roman" w:hAnsi="Times New Roman"/>
          <w:sz w:val="28"/>
          <w:szCs w:val="28"/>
        </w:rPr>
        <w:t xml:space="preserve">ентр </w:t>
      </w:r>
      <w:r>
        <w:rPr>
          <w:rFonts w:ascii="Times New Roman" w:hAnsi="Times New Roman"/>
          <w:sz w:val="28"/>
          <w:szCs w:val="28"/>
        </w:rPr>
        <w:t xml:space="preserve">народной </w:t>
      </w:r>
      <w:r w:rsidRPr="006372BA">
        <w:rPr>
          <w:rFonts w:ascii="Times New Roman" w:hAnsi="Times New Roman"/>
          <w:sz w:val="28"/>
          <w:szCs w:val="28"/>
        </w:rPr>
        <w:t>культуры"</w:t>
      </w:r>
    </w:p>
    <w:p w:rsidR="0075658A" w:rsidRPr="006372BA" w:rsidRDefault="00745827" w:rsidP="00745827">
      <w:pPr>
        <w:spacing w:after="0"/>
        <w:jc w:val="center"/>
        <w:rPr>
          <w:rFonts w:ascii="Times New Roman" w:hAnsi="Times New Roman"/>
          <w:b/>
          <w:sz w:val="28"/>
          <w:szCs w:val="28"/>
        </w:rPr>
      </w:pPr>
      <w:r>
        <w:rPr>
          <w:rFonts w:ascii="Times New Roman" w:hAnsi="Times New Roman"/>
          <w:sz w:val="28"/>
          <w:szCs w:val="28"/>
        </w:rPr>
        <w:t xml:space="preserve">                                                                           </w:t>
      </w:r>
      <w:r w:rsidRPr="006372BA">
        <w:rPr>
          <w:rFonts w:ascii="Times New Roman" w:hAnsi="Times New Roman"/>
          <w:sz w:val="28"/>
          <w:szCs w:val="28"/>
        </w:rPr>
        <w:t>_______________Л.В. Мартьянова</w:t>
      </w:r>
    </w:p>
    <w:p w:rsidR="0075658A" w:rsidRPr="006372BA" w:rsidRDefault="0075658A" w:rsidP="0075658A">
      <w:pPr>
        <w:spacing w:after="0"/>
        <w:jc w:val="center"/>
        <w:rPr>
          <w:rFonts w:ascii="Times New Roman" w:hAnsi="Times New Roman"/>
          <w:b/>
          <w:sz w:val="28"/>
          <w:szCs w:val="28"/>
        </w:rPr>
      </w:pPr>
    </w:p>
    <w:p w:rsidR="0075658A" w:rsidRDefault="0075658A" w:rsidP="0075658A">
      <w:pPr>
        <w:spacing w:after="0"/>
        <w:rPr>
          <w:rFonts w:ascii="Times New Roman" w:hAnsi="Times New Roman"/>
          <w:b/>
          <w:sz w:val="28"/>
          <w:szCs w:val="28"/>
        </w:rPr>
      </w:pPr>
    </w:p>
    <w:p w:rsidR="00745827" w:rsidRDefault="00745827" w:rsidP="0075658A">
      <w:pPr>
        <w:spacing w:after="0"/>
        <w:rPr>
          <w:rFonts w:ascii="Times New Roman" w:hAnsi="Times New Roman"/>
          <w:b/>
          <w:sz w:val="28"/>
          <w:szCs w:val="28"/>
        </w:rPr>
      </w:pPr>
    </w:p>
    <w:p w:rsidR="00745827" w:rsidRPr="006372BA" w:rsidRDefault="00745827" w:rsidP="0075658A">
      <w:pPr>
        <w:spacing w:after="0"/>
        <w:rPr>
          <w:rFonts w:ascii="Times New Roman" w:hAnsi="Times New Roman"/>
          <w:b/>
          <w:sz w:val="28"/>
          <w:szCs w:val="28"/>
        </w:rPr>
      </w:pPr>
    </w:p>
    <w:p w:rsidR="0075658A" w:rsidRPr="006372BA" w:rsidRDefault="0075658A" w:rsidP="0075658A">
      <w:pPr>
        <w:spacing w:after="0" w:line="240" w:lineRule="auto"/>
        <w:jc w:val="center"/>
        <w:rPr>
          <w:rFonts w:ascii="Times New Roman" w:hAnsi="Times New Roman"/>
          <w:b/>
          <w:sz w:val="28"/>
          <w:szCs w:val="28"/>
        </w:rPr>
      </w:pPr>
      <w:r w:rsidRPr="006372BA">
        <w:rPr>
          <w:rFonts w:ascii="Times New Roman" w:hAnsi="Times New Roman"/>
          <w:b/>
          <w:sz w:val="28"/>
          <w:szCs w:val="28"/>
        </w:rPr>
        <w:t>ПОЛОЖЕНИЕ О ПРОВЕДЕНИИ</w:t>
      </w:r>
    </w:p>
    <w:p w:rsidR="0075658A" w:rsidRPr="006372BA" w:rsidRDefault="0075658A" w:rsidP="0075658A">
      <w:pPr>
        <w:spacing w:after="0" w:line="240" w:lineRule="auto"/>
        <w:jc w:val="center"/>
        <w:rPr>
          <w:rFonts w:ascii="Times New Roman" w:hAnsi="Times New Roman"/>
          <w:b/>
          <w:sz w:val="28"/>
          <w:szCs w:val="28"/>
        </w:rPr>
      </w:pPr>
      <w:r w:rsidRPr="006372BA">
        <w:rPr>
          <w:rFonts w:ascii="Times New Roman" w:hAnsi="Times New Roman"/>
          <w:b/>
          <w:sz w:val="28"/>
          <w:szCs w:val="28"/>
        </w:rPr>
        <w:t xml:space="preserve">ОБЛАСТНОГО ДЕТСКОГО КОНКУРСА – ВЫСТАВКИ </w:t>
      </w:r>
    </w:p>
    <w:p w:rsidR="0075658A" w:rsidRPr="006372BA" w:rsidRDefault="0075658A" w:rsidP="0075658A">
      <w:pPr>
        <w:spacing w:after="0" w:line="240" w:lineRule="auto"/>
        <w:jc w:val="center"/>
        <w:rPr>
          <w:rFonts w:ascii="Times New Roman" w:hAnsi="Times New Roman"/>
          <w:b/>
          <w:sz w:val="28"/>
          <w:szCs w:val="28"/>
        </w:rPr>
      </w:pPr>
      <w:r w:rsidRPr="006372BA">
        <w:rPr>
          <w:rFonts w:ascii="Times New Roman" w:hAnsi="Times New Roman"/>
          <w:b/>
          <w:sz w:val="28"/>
          <w:szCs w:val="28"/>
        </w:rPr>
        <w:t>«КРУЖЕВНАЯ СКАЗКА»</w:t>
      </w:r>
    </w:p>
    <w:p w:rsidR="0075658A" w:rsidRPr="006372BA" w:rsidRDefault="0075658A" w:rsidP="0075658A">
      <w:pPr>
        <w:spacing w:after="0" w:line="240" w:lineRule="auto"/>
        <w:jc w:val="center"/>
        <w:rPr>
          <w:rFonts w:ascii="Times New Roman" w:hAnsi="Times New Roman"/>
          <w:b/>
          <w:sz w:val="28"/>
          <w:szCs w:val="28"/>
        </w:rPr>
      </w:pPr>
      <w:r w:rsidRPr="006372BA">
        <w:rPr>
          <w:rFonts w:ascii="Times New Roman" w:hAnsi="Times New Roman"/>
          <w:b/>
          <w:sz w:val="28"/>
          <w:szCs w:val="28"/>
        </w:rPr>
        <w:t>(новогодняя и рождественская игрушка в кружеве)</w:t>
      </w:r>
    </w:p>
    <w:p w:rsidR="0075658A" w:rsidRPr="006372BA" w:rsidRDefault="0075658A" w:rsidP="0075658A">
      <w:pPr>
        <w:spacing w:after="0" w:line="240" w:lineRule="auto"/>
        <w:rPr>
          <w:rFonts w:ascii="Times New Roman" w:hAnsi="Times New Roman"/>
          <w:sz w:val="28"/>
          <w:szCs w:val="28"/>
        </w:rPr>
      </w:pPr>
    </w:p>
    <w:p w:rsidR="0075658A" w:rsidRPr="006372BA" w:rsidRDefault="0075658A" w:rsidP="0075658A">
      <w:pPr>
        <w:pStyle w:val="a4"/>
        <w:numPr>
          <w:ilvl w:val="0"/>
          <w:numId w:val="1"/>
        </w:numPr>
        <w:spacing w:after="0" w:line="240" w:lineRule="auto"/>
        <w:jc w:val="both"/>
        <w:rPr>
          <w:rFonts w:ascii="Times New Roman" w:hAnsi="Times New Roman"/>
          <w:b/>
          <w:i/>
          <w:sz w:val="28"/>
          <w:szCs w:val="28"/>
        </w:rPr>
      </w:pPr>
      <w:r w:rsidRPr="006372BA">
        <w:rPr>
          <w:rFonts w:ascii="Times New Roman" w:hAnsi="Times New Roman"/>
          <w:b/>
          <w:i/>
          <w:sz w:val="28"/>
          <w:szCs w:val="28"/>
        </w:rPr>
        <w:t>Общие положения:</w:t>
      </w:r>
    </w:p>
    <w:p w:rsidR="0075658A" w:rsidRPr="006372BA" w:rsidRDefault="0075658A" w:rsidP="0075658A">
      <w:pPr>
        <w:pStyle w:val="a4"/>
        <w:spacing w:after="0" w:line="240" w:lineRule="auto"/>
        <w:ind w:left="0" w:firstLine="360"/>
        <w:jc w:val="both"/>
        <w:rPr>
          <w:rFonts w:ascii="Times New Roman" w:hAnsi="Times New Roman"/>
          <w:sz w:val="28"/>
          <w:szCs w:val="28"/>
        </w:rPr>
      </w:pPr>
      <w:r w:rsidRPr="006372BA">
        <w:rPr>
          <w:rFonts w:ascii="Times New Roman" w:hAnsi="Times New Roman"/>
          <w:sz w:val="28"/>
          <w:szCs w:val="28"/>
        </w:rPr>
        <w:t>Настоящее Положение о проведении Областного детского конкурса – выставки «Кружевная сказка» (далее – Положение) регламентирует условия и порядок проведения Областного детского конкурса – выставки «Кружевная сказка» (далее – Конкурс).</w:t>
      </w:r>
    </w:p>
    <w:p w:rsidR="0075658A" w:rsidRPr="006372BA" w:rsidRDefault="0075658A" w:rsidP="0075658A">
      <w:pPr>
        <w:spacing w:after="0" w:line="240" w:lineRule="auto"/>
        <w:ind w:left="360"/>
        <w:jc w:val="both"/>
        <w:rPr>
          <w:rFonts w:ascii="Times New Roman" w:hAnsi="Times New Roman"/>
          <w:b/>
          <w:sz w:val="28"/>
          <w:szCs w:val="28"/>
        </w:rPr>
      </w:pPr>
      <w:r w:rsidRPr="006372BA">
        <w:rPr>
          <w:rFonts w:ascii="Times New Roman" w:hAnsi="Times New Roman"/>
          <w:sz w:val="28"/>
          <w:szCs w:val="28"/>
        </w:rPr>
        <w:t xml:space="preserve">Период проведения конкурса: </w:t>
      </w:r>
      <w:r w:rsidRPr="006372BA">
        <w:rPr>
          <w:rFonts w:ascii="Times New Roman" w:hAnsi="Times New Roman"/>
          <w:b/>
          <w:sz w:val="28"/>
          <w:szCs w:val="28"/>
        </w:rPr>
        <w:t>с 1 ноября по 23 декабря 201</w:t>
      </w:r>
      <w:r w:rsidR="0050753F" w:rsidRPr="006372BA">
        <w:rPr>
          <w:rFonts w:ascii="Times New Roman" w:hAnsi="Times New Roman"/>
          <w:b/>
          <w:sz w:val="28"/>
          <w:szCs w:val="28"/>
        </w:rPr>
        <w:t>7</w:t>
      </w:r>
      <w:r w:rsidRPr="006372BA">
        <w:rPr>
          <w:rFonts w:ascii="Times New Roman" w:hAnsi="Times New Roman"/>
          <w:b/>
          <w:sz w:val="28"/>
          <w:szCs w:val="28"/>
        </w:rPr>
        <w:t xml:space="preserve"> года.</w:t>
      </w:r>
    </w:p>
    <w:p w:rsidR="0075658A" w:rsidRPr="006372BA" w:rsidRDefault="00745827" w:rsidP="0075658A">
      <w:pPr>
        <w:pStyle w:val="a5"/>
        <w:spacing w:after="0"/>
        <w:ind w:firstLine="568"/>
        <w:jc w:val="both"/>
        <w:rPr>
          <w:sz w:val="28"/>
          <w:szCs w:val="28"/>
        </w:rPr>
      </w:pPr>
      <w:r>
        <w:rPr>
          <w:sz w:val="28"/>
          <w:szCs w:val="28"/>
        </w:rPr>
        <w:t>1.2</w:t>
      </w:r>
      <w:r w:rsidR="0075658A" w:rsidRPr="006372BA">
        <w:rPr>
          <w:sz w:val="28"/>
          <w:szCs w:val="28"/>
        </w:rPr>
        <w:t>. Организатор фестиваля:</w:t>
      </w:r>
    </w:p>
    <w:p w:rsidR="0075658A" w:rsidRPr="006372BA" w:rsidRDefault="0075658A" w:rsidP="0075658A">
      <w:pPr>
        <w:pStyle w:val="a5"/>
        <w:spacing w:after="0"/>
        <w:ind w:firstLine="568"/>
        <w:jc w:val="both"/>
        <w:rPr>
          <w:sz w:val="28"/>
          <w:szCs w:val="28"/>
        </w:rPr>
      </w:pPr>
      <w:r w:rsidRPr="006372BA">
        <w:rPr>
          <w:sz w:val="28"/>
          <w:szCs w:val="28"/>
        </w:rPr>
        <w:t>Бюджетное учреждение культуры Вологодской области «</w:t>
      </w:r>
      <w:r w:rsidR="00962305" w:rsidRPr="006372BA">
        <w:rPr>
          <w:sz w:val="28"/>
          <w:szCs w:val="28"/>
        </w:rPr>
        <w:t xml:space="preserve">Центр народной </w:t>
      </w:r>
      <w:r w:rsidRPr="006372BA">
        <w:rPr>
          <w:sz w:val="28"/>
          <w:szCs w:val="28"/>
        </w:rPr>
        <w:t>культуры»</w:t>
      </w:r>
    </w:p>
    <w:p w:rsidR="0075658A" w:rsidRPr="006372BA" w:rsidRDefault="0075658A" w:rsidP="0075658A">
      <w:pPr>
        <w:pStyle w:val="a5"/>
        <w:spacing w:after="0"/>
        <w:ind w:firstLine="568"/>
        <w:jc w:val="both"/>
        <w:rPr>
          <w:sz w:val="28"/>
          <w:szCs w:val="28"/>
        </w:rPr>
      </w:pPr>
    </w:p>
    <w:p w:rsidR="0075658A" w:rsidRPr="006372BA" w:rsidRDefault="0075658A" w:rsidP="0075658A">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Цели и задачи:</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Цель – популяризация народного промыла Вологодской области – кружевоплетения среди подрастающего поколения.</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Задачи Фестиваля:</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b/>
          <w:sz w:val="28"/>
          <w:szCs w:val="28"/>
        </w:rPr>
        <w:t xml:space="preserve">– </w:t>
      </w:r>
      <w:r w:rsidRPr="006372BA">
        <w:rPr>
          <w:rFonts w:ascii="Times New Roman" w:hAnsi="Times New Roman"/>
          <w:sz w:val="28"/>
          <w:szCs w:val="28"/>
        </w:rPr>
        <w:t>реализация  культурно-туристского и событийного проекта «Вологда – Новогодняя столица Русского Севера» среди школьников Вологодской области;</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 организация конкурсной выставки новогодней  и рождественской игрушки, выполненной в технике кружевоплетения;</w:t>
      </w:r>
    </w:p>
    <w:p w:rsidR="0075658A" w:rsidRPr="006372BA" w:rsidRDefault="0075658A" w:rsidP="0075658A">
      <w:pPr>
        <w:spacing w:after="0" w:line="240" w:lineRule="auto"/>
        <w:ind w:firstLine="708"/>
        <w:rPr>
          <w:rFonts w:ascii="Times New Roman" w:hAnsi="Times New Roman"/>
          <w:sz w:val="28"/>
          <w:szCs w:val="28"/>
        </w:rPr>
      </w:pPr>
      <w:r w:rsidRPr="006372BA">
        <w:rPr>
          <w:rFonts w:ascii="Times New Roman" w:hAnsi="Times New Roman"/>
          <w:sz w:val="28"/>
          <w:szCs w:val="28"/>
        </w:rPr>
        <w:t>– реализация творческого и исполнительского  потенциала участников конкурса.</w:t>
      </w:r>
    </w:p>
    <w:p w:rsidR="0075658A" w:rsidRPr="006372BA" w:rsidRDefault="0075658A" w:rsidP="0075658A">
      <w:pPr>
        <w:spacing w:after="0" w:line="240" w:lineRule="auto"/>
        <w:ind w:firstLine="708"/>
        <w:rPr>
          <w:rFonts w:ascii="Times New Roman" w:hAnsi="Times New Roman"/>
          <w:sz w:val="28"/>
          <w:szCs w:val="28"/>
        </w:rPr>
      </w:pPr>
    </w:p>
    <w:p w:rsidR="0075658A" w:rsidRPr="006372BA" w:rsidRDefault="0075658A" w:rsidP="0075658A">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Участники Конкурса:</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В Конкурсе принимают участие участники детских творческих коллективов, студий, кружков учреждений культуры Вологодской области, учащиеся  общеобразовательных школ, учреждений  дополнительного образования детей в возрасте от 7 до 18 лет.</w:t>
      </w:r>
    </w:p>
    <w:p w:rsidR="0075658A" w:rsidRPr="006372BA" w:rsidRDefault="0075658A" w:rsidP="0075658A">
      <w:pPr>
        <w:spacing w:after="0" w:line="240" w:lineRule="auto"/>
        <w:ind w:firstLine="708"/>
        <w:rPr>
          <w:rFonts w:ascii="Times New Roman" w:hAnsi="Times New Roman"/>
          <w:sz w:val="28"/>
          <w:szCs w:val="28"/>
        </w:rPr>
      </w:pPr>
      <w:r w:rsidRPr="006372BA">
        <w:rPr>
          <w:rFonts w:ascii="Times New Roman" w:hAnsi="Times New Roman"/>
          <w:sz w:val="28"/>
          <w:szCs w:val="28"/>
        </w:rPr>
        <w:t>Конкурс проводится по трем  возрастным категориям:</w:t>
      </w:r>
    </w:p>
    <w:p w:rsidR="0075658A" w:rsidRPr="006372BA" w:rsidRDefault="0075658A" w:rsidP="0075658A">
      <w:pPr>
        <w:spacing w:after="0" w:line="240" w:lineRule="auto"/>
        <w:ind w:firstLine="708"/>
        <w:rPr>
          <w:rFonts w:ascii="Times New Roman" w:hAnsi="Times New Roman"/>
          <w:sz w:val="28"/>
          <w:szCs w:val="28"/>
        </w:rPr>
      </w:pPr>
      <w:r w:rsidRPr="006372BA">
        <w:rPr>
          <w:rFonts w:ascii="Times New Roman" w:hAnsi="Times New Roman"/>
          <w:sz w:val="28"/>
          <w:szCs w:val="28"/>
        </w:rPr>
        <w:t>1 возрастная категория:  7 – 10 лет;</w:t>
      </w:r>
    </w:p>
    <w:p w:rsidR="0075658A" w:rsidRPr="006372BA" w:rsidRDefault="0075658A" w:rsidP="0075658A">
      <w:pPr>
        <w:spacing w:after="0" w:line="240" w:lineRule="auto"/>
        <w:ind w:firstLine="708"/>
        <w:rPr>
          <w:rFonts w:ascii="Times New Roman" w:hAnsi="Times New Roman"/>
          <w:sz w:val="28"/>
          <w:szCs w:val="28"/>
        </w:rPr>
      </w:pPr>
      <w:r w:rsidRPr="006372BA">
        <w:rPr>
          <w:rFonts w:ascii="Times New Roman" w:hAnsi="Times New Roman"/>
          <w:sz w:val="28"/>
          <w:szCs w:val="28"/>
        </w:rPr>
        <w:t>2 возрастная категория:  11-14  лет;</w:t>
      </w:r>
    </w:p>
    <w:p w:rsidR="0075658A" w:rsidRPr="006372BA" w:rsidRDefault="0075658A" w:rsidP="0075658A">
      <w:pPr>
        <w:spacing w:after="0" w:line="240" w:lineRule="auto"/>
        <w:ind w:firstLine="708"/>
        <w:rPr>
          <w:rFonts w:ascii="Times New Roman" w:hAnsi="Times New Roman"/>
          <w:sz w:val="28"/>
          <w:szCs w:val="28"/>
        </w:rPr>
      </w:pPr>
      <w:r w:rsidRPr="006372BA">
        <w:rPr>
          <w:rFonts w:ascii="Times New Roman" w:hAnsi="Times New Roman"/>
          <w:sz w:val="28"/>
          <w:szCs w:val="28"/>
        </w:rPr>
        <w:t>3 возрастная категория: 15-17 лет.</w:t>
      </w:r>
    </w:p>
    <w:p w:rsidR="0075658A" w:rsidRDefault="0075658A" w:rsidP="0075658A">
      <w:pPr>
        <w:spacing w:after="0" w:line="240" w:lineRule="auto"/>
        <w:ind w:firstLine="360"/>
        <w:jc w:val="both"/>
        <w:rPr>
          <w:rFonts w:ascii="Times New Roman" w:hAnsi="Times New Roman"/>
          <w:sz w:val="28"/>
          <w:szCs w:val="28"/>
        </w:rPr>
      </w:pPr>
    </w:p>
    <w:p w:rsidR="00745827" w:rsidRPr="006372BA" w:rsidRDefault="00745827" w:rsidP="0075658A">
      <w:pPr>
        <w:spacing w:after="0" w:line="240" w:lineRule="auto"/>
        <w:ind w:firstLine="360"/>
        <w:jc w:val="both"/>
        <w:rPr>
          <w:rFonts w:ascii="Times New Roman" w:hAnsi="Times New Roman"/>
          <w:sz w:val="28"/>
          <w:szCs w:val="28"/>
        </w:rPr>
      </w:pPr>
    </w:p>
    <w:p w:rsidR="0075658A" w:rsidRPr="006372BA" w:rsidRDefault="0075658A" w:rsidP="0075658A">
      <w:pPr>
        <w:numPr>
          <w:ilvl w:val="0"/>
          <w:numId w:val="1"/>
        </w:numPr>
        <w:spacing w:after="0" w:line="240" w:lineRule="auto"/>
        <w:jc w:val="both"/>
        <w:rPr>
          <w:rFonts w:ascii="Times New Roman" w:hAnsi="Times New Roman"/>
          <w:b/>
          <w:i/>
          <w:sz w:val="28"/>
          <w:szCs w:val="28"/>
        </w:rPr>
      </w:pPr>
      <w:r w:rsidRPr="006372BA">
        <w:rPr>
          <w:rFonts w:ascii="Times New Roman" w:hAnsi="Times New Roman"/>
          <w:b/>
          <w:i/>
          <w:sz w:val="28"/>
          <w:szCs w:val="28"/>
        </w:rPr>
        <w:lastRenderedPageBreak/>
        <w:t>Содержание Конкурса:</w:t>
      </w:r>
    </w:p>
    <w:p w:rsidR="0075658A" w:rsidRPr="006372BA" w:rsidRDefault="0075658A" w:rsidP="0075658A">
      <w:pPr>
        <w:spacing w:after="0" w:line="240" w:lineRule="auto"/>
        <w:ind w:left="360" w:firstLine="348"/>
        <w:jc w:val="both"/>
        <w:rPr>
          <w:rFonts w:ascii="Times New Roman" w:hAnsi="Times New Roman"/>
          <w:sz w:val="28"/>
          <w:szCs w:val="28"/>
        </w:rPr>
      </w:pPr>
      <w:r w:rsidRPr="006372BA">
        <w:rPr>
          <w:rFonts w:ascii="Times New Roman" w:hAnsi="Times New Roman"/>
          <w:sz w:val="28"/>
          <w:szCs w:val="28"/>
        </w:rPr>
        <w:t xml:space="preserve">На конкурс принимаются кружевные  изделия, выполненные в технике кружевоплетения по теме «Новогодняя и рождественская игрушка». </w:t>
      </w:r>
      <w:proofErr w:type="gramStart"/>
      <w:r w:rsidRPr="006372BA">
        <w:rPr>
          <w:rFonts w:ascii="Times New Roman" w:hAnsi="Times New Roman"/>
          <w:sz w:val="28"/>
          <w:szCs w:val="28"/>
        </w:rPr>
        <w:t>Каждое изделие сопровождается этикеткой с указанием названия изделия, техники исполнения, материала, года изготовления,  фамилии, имени, отчества автора-исполнителя / автора и исполнителя, названия организации, объединения, в котором занимается участник, фамилии, имени, отчества преподавателя.</w:t>
      </w:r>
      <w:proofErr w:type="gramEnd"/>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Конкурсные работы могут быть выполнены участниками:</w:t>
      </w:r>
    </w:p>
    <w:p w:rsidR="0075658A" w:rsidRPr="006372BA" w:rsidRDefault="0075658A" w:rsidP="0075658A">
      <w:pPr>
        <w:spacing w:after="0" w:line="240" w:lineRule="auto"/>
        <w:ind w:left="709"/>
        <w:jc w:val="both"/>
        <w:rPr>
          <w:rFonts w:ascii="Times New Roman" w:hAnsi="Times New Roman"/>
          <w:sz w:val="28"/>
          <w:szCs w:val="28"/>
        </w:rPr>
      </w:pPr>
      <w:r w:rsidRPr="006372BA">
        <w:rPr>
          <w:rFonts w:ascii="Times New Roman" w:hAnsi="Times New Roman"/>
          <w:sz w:val="28"/>
          <w:szCs w:val="28"/>
        </w:rPr>
        <w:t>-  по самостоятельно разработанным, авторским сколкам;</w:t>
      </w:r>
    </w:p>
    <w:p w:rsidR="0075658A" w:rsidRPr="006372BA" w:rsidRDefault="0075658A" w:rsidP="0075658A">
      <w:pPr>
        <w:spacing w:after="0" w:line="240" w:lineRule="auto"/>
        <w:ind w:left="709"/>
        <w:jc w:val="both"/>
        <w:rPr>
          <w:rFonts w:ascii="Times New Roman" w:hAnsi="Times New Roman"/>
          <w:sz w:val="28"/>
          <w:szCs w:val="28"/>
        </w:rPr>
      </w:pPr>
      <w:r w:rsidRPr="006372BA">
        <w:rPr>
          <w:rFonts w:ascii="Times New Roman" w:hAnsi="Times New Roman"/>
          <w:sz w:val="28"/>
          <w:szCs w:val="28"/>
        </w:rPr>
        <w:t>- по сколкам, разработанным преподавателями, художниками и иными лицами, с обязательным указанием автора сколка на этикетке.</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При выполнении работы допускается использование разной цветовой гаммы нитей и сочетаний цветов, нетрадиционных материалов.</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При подведении итогов конкурса учитывается художественный уровень авторских разработок изделий (для изделий, выполненных по самостоятельно разработанным сколкам), качество исполнения, оригинальность.</w:t>
      </w:r>
    </w:p>
    <w:p w:rsidR="0075658A" w:rsidRPr="006372BA" w:rsidRDefault="0075658A" w:rsidP="0075658A">
      <w:pPr>
        <w:spacing w:after="0" w:line="240" w:lineRule="auto"/>
        <w:ind w:firstLine="709"/>
        <w:jc w:val="both"/>
        <w:rPr>
          <w:rFonts w:ascii="Times New Roman" w:hAnsi="Times New Roman"/>
          <w:sz w:val="28"/>
          <w:szCs w:val="28"/>
        </w:rPr>
      </w:pPr>
      <w:r w:rsidRPr="006372BA">
        <w:rPr>
          <w:rFonts w:ascii="Times New Roman" w:hAnsi="Times New Roman"/>
          <w:sz w:val="28"/>
          <w:szCs w:val="28"/>
        </w:rPr>
        <w:t xml:space="preserve">Авторские права исполнителя на конкурсные работы остаются за участниками. За достоверность авторства конкурсной работы ответственность несёт лицо, предоставившее работу на конкурс. Организаторы конкурса не несут ответственности в случае </w:t>
      </w:r>
      <w:proofErr w:type="gramStart"/>
      <w:r w:rsidRPr="006372BA">
        <w:rPr>
          <w:rFonts w:ascii="Times New Roman" w:hAnsi="Times New Roman"/>
          <w:sz w:val="28"/>
          <w:szCs w:val="28"/>
        </w:rPr>
        <w:t>возникновения</w:t>
      </w:r>
      <w:proofErr w:type="gramEnd"/>
      <w:r w:rsidRPr="006372BA">
        <w:rPr>
          <w:rFonts w:ascii="Times New Roman" w:hAnsi="Times New Roman"/>
          <w:sz w:val="28"/>
          <w:szCs w:val="28"/>
        </w:rPr>
        <w:t xml:space="preserve"> каких бы то ни было нарушений авторских прав.</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По желанию участников конкурсные работы могут быть безвозмездно переданы в фондовую коллекцию БУК </w:t>
      </w:r>
      <w:proofErr w:type="gramStart"/>
      <w:r w:rsidRPr="006372BA">
        <w:rPr>
          <w:rFonts w:ascii="Times New Roman" w:hAnsi="Times New Roman"/>
          <w:sz w:val="28"/>
          <w:szCs w:val="28"/>
        </w:rPr>
        <w:t>ВО</w:t>
      </w:r>
      <w:proofErr w:type="gramEnd"/>
      <w:r w:rsidRPr="006372BA">
        <w:rPr>
          <w:rFonts w:ascii="Times New Roman" w:hAnsi="Times New Roman"/>
          <w:sz w:val="28"/>
          <w:szCs w:val="28"/>
        </w:rPr>
        <w:t xml:space="preserve"> «</w:t>
      </w:r>
      <w:r w:rsidR="0050753F" w:rsidRPr="006372BA">
        <w:rPr>
          <w:rFonts w:ascii="Times New Roman" w:hAnsi="Times New Roman"/>
          <w:sz w:val="28"/>
          <w:szCs w:val="28"/>
        </w:rPr>
        <w:t>Центр народной культуры</w:t>
      </w:r>
      <w:r w:rsidRPr="006372BA">
        <w:rPr>
          <w:rFonts w:ascii="Times New Roman" w:hAnsi="Times New Roman"/>
          <w:sz w:val="28"/>
          <w:szCs w:val="28"/>
        </w:rPr>
        <w:t>».</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Конкурсные работы принимаются на условиях временного хранения на период проведения выставки. После завершения выставки  работы выдаются участникам в </w:t>
      </w:r>
      <w:r w:rsidR="0050753F" w:rsidRPr="006372BA">
        <w:rPr>
          <w:rFonts w:ascii="Times New Roman" w:hAnsi="Times New Roman"/>
          <w:sz w:val="28"/>
          <w:szCs w:val="28"/>
        </w:rPr>
        <w:t xml:space="preserve">Центре народной культуры </w:t>
      </w:r>
      <w:r w:rsidRPr="006372BA">
        <w:rPr>
          <w:rFonts w:ascii="Times New Roman" w:hAnsi="Times New Roman"/>
          <w:sz w:val="28"/>
          <w:szCs w:val="28"/>
        </w:rPr>
        <w:t xml:space="preserve">по адресу: </w:t>
      </w:r>
      <w:proofErr w:type="gramStart"/>
      <w:r w:rsidRPr="006372BA">
        <w:rPr>
          <w:rFonts w:ascii="Times New Roman" w:hAnsi="Times New Roman"/>
          <w:sz w:val="28"/>
          <w:szCs w:val="28"/>
        </w:rPr>
        <w:t>г</w:t>
      </w:r>
      <w:proofErr w:type="gramEnd"/>
      <w:r w:rsidRPr="006372BA">
        <w:rPr>
          <w:rFonts w:ascii="Times New Roman" w:hAnsi="Times New Roman"/>
          <w:sz w:val="28"/>
          <w:szCs w:val="28"/>
        </w:rPr>
        <w:t xml:space="preserve">. Вологда, Советский проспект, д.16-б. </w:t>
      </w:r>
    </w:p>
    <w:p w:rsidR="0075658A" w:rsidRPr="006372BA" w:rsidRDefault="0075658A" w:rsidP="0075658A">
      <w:pPr>
        <w:numPr>
          <w:ilvl w:val="0"/>
          <w:numId w:val="1"/>
        </w:numPr>
        <w:spacing w:after="0" w:line="240" w:lineRule="auto"/>
        <w:jc w:val="both"/>
        <w:rPr>
          <w:rFonts w:ascii="Times New Roman" w:hAnsi="Times New Roman"/>
          <w:b/>
          <w:i/>
          <w:sz w:val="28"/>
          <w:szCs w:val="28"/>
        </w:rPr>
      </w:pPr>
      <w:r w:rsidRPr="006372BA">
        <w:rPr>
          <w:rFonts w:ascii="Times New Roman" w:hAnsi="Times New Roman"/>
          <w:b/>
          <w:i/>
          <w:sz w:val="28"/>
          <w:szCs w:val="28"/>
        </w:rPr>
        <w:t>Организационный комитет и жюри Конкурса:</w:t>
      </w:r>
    </w:p>
    <w:p w:rsidR="0075658A" w:rsidRPr="006372BA" w:rsidRDefault="0075658A" w:rsidP="0075658A">
      <w:pPr>
        <w:pStyle w:val="a5"/>
        <w:spacing w:after="0"/>
        <w:ind w:firstLine="360"/>
        <w:jc w:val="both"/>
        <w:rPr>
          <w:sz w:val="28"/>
          <w:szCs w:val="28"/>
        </w:rPr>
      </w:pPr>
      <w:r w:rsidRPr="006372BA">
        <w:rPr>
          <w:sz w:val="28"/>
          <w:szCs w:val="28"/>
        </w:rPr>
        <w:t>Для организации и проведения Конкурса создается организационный комитет, в состав которого входят представители Департамента культуры и туризма Вологодской области, бюджетного учреждения культуры Вологодской области «</w:t>
      </w:r>
      <w:r w:rsidR="0050753F" w:rsidRPr="006372BA">
        <w:rPr>
          <w:sz w:val="28"/>
          <w:szCs w:val="28"/>
        </w:rPr>
        <w:t>Центр народной культуры</w:t>
      </w:r>
      <w:r w:rsidRPr="006372BA">
        <w:rPr>
          <w:sz w:val="28"/>
          <w:szCs w:val="28"/>
        </w:rPr>
        <w:t>», представители общественных организаций. Организационный комитет осуществляет общее руководство Конкурсом, определяет Условия проведения конкурса, количество призовых мест, формирует состав жюри конкурса.</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 xml:space="preserve">Организационный комитет размещает информацию о конкурсе на сайтах «Культура в Вологодской области» </w:t>
      </w:r>
      <w:hyperlink r:id="rId6" w:history="1">
        <w:r w:rsidRPr="006372BA">
          <w:rPr>
            <w:rStyle w:val="a3"/>
            <w:rFonts w:ascii="Times New Roman" w:hAnsi="Times New Roman"/>
            <w:sz w:val="28"/>
            <w:szCs w:val="28"/>
          </w:rPr>
          <w:t>www.cultinfo.ru</w:t>
        </w:r>
      </w:hyperlink>
      <w:r w:rsidRPr="006372BA">
        <w:rPr>
          <w:rFonts w:ascii="Times New Roman" w:hAnsi="Times New Roman"/>
          <w:sz w:val="28"/>
          <w:szCs w:val="28"/>
        </w:rPr>
        <w:t xml:space="preserve">,  </w:t>
      </w:r>
      <w:r w:rsidR="0050753F" w:rsidRPr="006372BA">
        <w:rPr>
          <w:rFonts w:ascii="Times New Roman" w:hAnsi="Times New Roman"/>
          <w:sz w:val="28"/>
          <w:szCs w:val="28"/>
        </w:rPr>
        <w:t xml:space="preserve">Центра народной </w:t>
      </w:r>
      <w:r w:rsidRPr="006372BA">
        <w:rPr>
          <w:rFonts w:ascii="Times New Roman" w:hAnsi="Times New Roman"/>
          <w:sz w:val="28"/>
          <w:szCs w:val="28"/>
        </w:rPr>
        <w:t xml:space="preserve">культуры </w:t>
      </w:r>
      <w:hyperlink r:id="rId7" w:history="1">
        <w:r w:rsidRPr="006372BA">
          <w:rPr>
            <w:rStyle w:val="a3"/>
            <w:rFonts w:ascii="Times New Roman" w:hAnsi="Times New Roman"/>
            <w:sz w:val="28"/>
            <w:szCs w:val="28"/>
            <w:lang w:val="en-US"/>
          </w:rPr>
          <w:t>www</w:t>
        </w:r>
        <w:r w:rsidRPr="006372BA">
          <w:rPr>
            <w:rStyle w:val="a3"/>
            <w:rFonts w:ascii="Times New Roman" w:hAnsi="Times New Roman"/>
            <w:sz w:val="28"/>
            <w:szCs w:val="28"/>
          </w:rPr>
          <w:t>.</w:t>
        </w:r>
        <w:r w:rsidRPr="006372BA">
          <w:rPr>
            <w:rStyle w:val="a3"/>
            <w:rFonts w:ascii="Times New Roman" w:hAnsi="Times New Roman"/>
            <w:sz w:val="28"/>
            <w:szCs w:val="28"/>
            <w:lang w:val="en-US"/>
          </w:rPr>
          <w:t>onmck</w:t>
        </w:r>
        <w:r w:rsidRPr="006372BA">
          <w:rPr>
            <w:rStyle w:val="a3"/>
            <w:rFonts w:ascii="Times New Roman" w:hAnsi="Times New Roman"/>
            <w:sz w:val="28"/>
            <w:szCs w:val="28"/>
          </w:rPr>
          <w:t>.</w:t>
        </w:r>
        <w:r w:rsidRPr="006372BA">
          <w:rPr>
            <w:rStyle w:val="a3"/>
            <w:rFonts w:ascii="Times New Roman" w:hAnsi="Times New Roman"/>
            <w:sz w:val="28"/>
            <w:szCs w:val="28"/>
            <w:lang w:val="en-US"/>
          </w:rPr>
          <w:t>ru</w:t>
        </w:r>
      </w:hyperlink>
      <w:r w:rsidRPr="006372BA">
        <w:rPr>
          <w:rFonts w:ascii="Times New Roman" w:hAnsi="Times New Roman"/>
          <w:sz w:val="28"/>
          <w:szCs w:val="28"/>
        </w:rPr>
        <w:t xml:space="preserve">, а также в социальной сети «В контакте» в группе ОНМЦК </w:t>
      </w:r>
      <w:hyperlink r:id="rId8" w:history="1">
        <w:r w:rsidRPr="006372BA">
          <w:rPr>
            <w:rStyle w:val="a3"/>
            <w:rFonts w:ascii="Times New Roman" w:hAnsi="Times New Roman"/>
            <w:sz w:val="28"/>
            <w:szCs w:val="28"/>
          </w:rPr>
          <w:t>https://vk.com/onmck</w:t>
        </w:r>
      </w:hyperlink>
      <w:r w:rsidRPr="006372BA">
        <w:rPr>
          <w:rFonts w:ascii="Times New Roman" w:hAnsi="Times New Roman"/>
          <w:sz w:val="28"/>
          <w:szCs w:val="28"/>
        </w:rPr>
        <w:t>.</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 xml:space="preserve">По итогам конкурса организационный комитет отбирает работы и формирует одноименную выставку «Кружевная сказка». Место проведения выставки: выставочный зал  БУК </w:t>
      </w:r>
      <w:proofErr w:type="gramStart"/>
      <w:r w:rsidRPr="006372BA">
        <w:rPr>
          <w:rFonts w:ascii="Times New Roman" w:hAnsi="Times New Roman"/>
          <w:sz w:val="28"/>
          <w:szCs w:val="28"/>
        </w:rPr>
        <w:t>ВО</w:t>
      </w:r>
      <w:proofErr w:type="gramEnd"/>
      <w:r w:rsidRPr="006372BA">
        <w:rPr>
          <w:rFonts w:ascii="Times New Roman" w:hAnsi="Times New Roman"/>
          <w:sz w:val="28"/>
          <w:szCs w:val="28"/>
        </w:rPr>
        <w:t xml:space="preserve"> «</w:t>
      </w:r>
      <w:r w:rsidR="0050753F" w:rsidRPr="006372BA">
        <w:rPr>
          <w:rFonts w:ascii="Times New Roman" w:hAnsi="Times New Roman"/>
          <w:sz w:val="28"/>
          <w:szCs w:val="28"/>
        </w:rPr>
        <w:t>Центр народной культуры</w:t>
      </w:r>
      <w:r w:rsidRPr="006372BA">
        <w:rPr>
          <w:rFonts w:ascii="Times New Roman" w:hAnsi="Times New Roman"/>
          <w:sz w:val="28"/>
          <w:szCs w:val="28"/>
        </w:rPr>
        <w:t xml:space="preserve">»  (адрес: </w:t>
      </w:r>
      <w:proofErr w:type="gramStart"/>
      <w:r w:rsidRPr="006372BA">
        <w:rPr>
          <w:rFonts w:ascii="Times New Roman" w:hAnsi="Times New Roman"/>
          <w:sz w:val="28"/>
          <w:szCs w:val="28"/>
        </w:rPr>
        <w:t>РФ, Вологодская область, 160000, г. Вологда, Советский проспект, д.16-б).</w:t>
      </w:r>
      <w:proofErr w:type="gramEnd"/>
      <w:r w:rsidRPr="006372BA">
        <w:rPr>
          <w:rFonts w:ascii="Times New Roman" w:hAnsi="Times New Roman"/>
          <w:sz w:val="28"/>
          <w:szCs w:val="28"/>
        </w:rPr>
        <w:t xml:space="preserve"> Период проведения выставки: с 23 декабря 201</w:t>
      </w:r>
      <w:r w:rsidR="0050753F" w:rsidRPr="006372BA">
        <w:rPr>
          <w:rFonts w:ascii="Times New Roman" w:hAnsi="Times New Roman"/>
          <w:sz w:val="28"/>
          <w:szCs w:val="28"/>
        </w:rPr>
        <w:t>7</w:t>
      </w:r>
      <w:r w:rsidRPr="006372BA">
        <w:rPr>
          <w:rFonts w:ascii="Times New Roman" w:hAnsi="Times New Roman"/>
          <w:sz w:val="28"/>
          <w:szCs w:val="28"/>
        </w:rPr>
        <w:t xml:space="preserve"> года  по 31 января 201</w:t>
      </w:r>
      <w:r w:rsidR="0050753F" w:rsidRPr="006372BA">
        <w:rPr>
          <w:rFonts w:ascii="Times New Roman" w:hAnsi="Times New Roman"/>
          <w:sz w:val="28"/>
          <w:szCs w:val="28"/>
        </w:rPr>
        <w:t>8</w:t>
      </w:r>
      <w:r w:rsidRPr="006372BA">
        <w:rPr>
          <w:rFonts w:ascii="Times New Roman" w:hAnsi="Times New Roman"/>
          <w:sz w:val="28"/>
          <w:szCs w:val="28"/>
        </w:rPr>
        <w:t xml:space="preserve"> года.</w:t>
      </w:r>
    </w:p>
    <w:p w:rsidR="0075658A" w:rsidRPr="006372BA" w:rsidRDefault="0075658A" w:rsidP="0075658A">
      <w:pPr>
        <w:spacing w:after="0" w:line="240" w:lineRule="auto"/>
        <w:ind w:firstLine="709"/>
        <w:jc w:val="both"/>
        <w:rPr>
          <w:rFonts w:ascii="Times New Roman" w:hAnsi="Times New Roman"/>
          <w:sz w:val="28"/>
          <w:szCs w:val="28"/>
        </w:rPr>
      </w:pPr>
      <w:r w:rsidRPr="006372BA">
        <w:rPr>
          <w:rFonts w:ascii="Times New Roman" w:hAnsi="Times New Roman"/>
          <w:sz w:val="28"/>
          <w:szCs w:val="28"/>
        </w:rPr>
        <w:t>Организационный комитет имеет право принять решение об увеличении или уменьшении  сроков проведения выставки.</w:t>
      </w:r>
    </w:p>
    <w:p w:rsidR="0075658A" w:rsidRPr="006372BA" w:rsidRDefault="0075658A" w:rsidP="0075658A">
      <w:pPr>
        <w:spacing w:after="0" w:line="240" w:lineRule="auto"/>
        <w:ind w:firstLine="709"/>
        <w:jc w:val="both"/>
        <w:rPr>
          <w:rFonts w:ascii="Times New Roman" w:hAnsi="Times New Roman"/>
          <w:sz w:val="28"/>
          <w:szCs w:val="28"/>
        </w:rPr>
      </w:pPr>
      <w:r w:rsidRPr="006372BA">
        <w:rPr>
          <w:rFonts w:ascii="Times New Roman" w:hAnsi="Times New Roman"/>
          <w:sz w:val="28"/>
          <w:szCs w:val="28"/>
        </w:rPr>
        <w:t xml:space="preserve">Жюри Конкурса формируется Организационным комитетом. В жюри входят специалисты в сфере кружевоплетения: заслуженные художники, </w:t>
      </w:r>
      <w:r w:rsidRPr="006372BA">
        <w:rPr>
          <w:rFonts w:ascii="Times New Roman" w:hAnsi="Times New Roman"/>
          <w:sz w:val="28"/>
          <w:szCs w:val="28"/>
        </w:rPr>
        <w:lastRenderedPageBreak/>
        <w:t>исследователи, кружевницы, преподаватели кружевоплетения, сотрудники музея. Жюри Конкурса проводит оценку конкурсных работ по следующим критериям: художественно-эстетический уровень, качество исполнения работы, оригинальность выполнения работы. По итогам конкурса жюри проводит награждение победителей.</w:t>
      </w:r>
    </w:p>
    <w:p w:rsidR="0075658A" w:rsidRPr="006372BA" w:rsidRDefault="0075658A" w:rsidP="0075658A">
      <w:pPr>
        <w:spacing w:after="0" w:line="240" w:lineRule="auto"/>
        <w:ind w:firstLine="709"/>
        <w:jc w:val="both"/>
        <w:rPr>
          <w:rFonts w:ascii="Times New Roman" w:hAnsi="Times New Roman"/>
          <w:sz w:val="28"/>
          <w:szCs w:val="28"/>
        </w:rPr>
      </w:pPr>
      <w:r w:rsidRPr="006372BA">
        <w:rPr>
          <w:rFonts w:ascii="Times New Roman" w:hAnsi="Times New Roman"/>
          <w:sz w:val="28"/>
          <w:szCs w:val="28"/>
        </w:rPr>
        <w:t xml:space="preserve">Жюри Конкурса  присуждает 3 призовых места в каждой возрастной категории.  Победителям и призерам Конкурса вручаются дипломы I, II, III степени. Все участники конкурса получают дипломы участников. </w:t>
      </w:r>
    </w:p>
    <w:p w:rsidR="0075658A" w:rsidRPr="006372BA" w:rsidRDefault="0075658A" w:rsidP="0075658A">
      <w:pPr>
        <w:spacing w:after="0" w:line="240" w:lineRule="auto"/>
        <w:jc w:val="both"/>
        <w:rPr>
          <w:rFonts w:ascii="Times New Roman" w:hAnsi="Times New Roman"/>
          <w:i/>
          <w:sz w:val="28"/>
          <w:szCs w:val="28"/>
        </w:rPr>
      </w:pPr>
    </w:p>
    <w:p w:rsidR="0075658A" w:rsidRPr="006372BA" w:rsidRDefault="0075658A" w:rsidP="0075658A">
      <w:pPr>
        <w:numPr>
          <w:ilvl w:val="0"/>
          <w:numId w:val="1"/>
        </w:numPr>
        <w:spacing w:after="0" w:line="240" w:lineRule="auto"/>
        <w:rPr>
          <w:rFonts w:ascii="Times New Roman" w:hAnsi="Times New Roman"/>
          <w:b/>
          <w:i/>
          <w:sz w:val="28"/>
          <w:szCs w:val="28"/>
        </w:rPr>
      </w:pPr>
      <w:r w:rsidRPr="006372BA">
        <w:rPr>
          <w:rFonts w:ascii="Times New Roman" w:hAnsi="Times New Roman"/>
          <w:b/>
          <w:i/>
          <w:sz w:val="28"/>
          <w:szCs w:val="28"/>
        </w:rPr>
        <w:t>Порядок и условия проведения  Конкурса:</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 xml:space="preserve">Для участия в конкурсе необходимо направить </w:t>
      </w:r>
      <w:r w:rsidRPr="006372BA">
        <w:rPr>
          <w:rFonts w:ascii="Times New Roman" w:hAnsi="Times New Roman"/>
          <w:b/>
          <w:sz w:val="28"/>
          <w:szCs w:val="28"/>
        </w:rPr>
        <w:t>в срок до 15 декабря 201</w:t>
      </w:r>
      <w:r w:rsidR="0050753F" w:rsidRPr="006372BA">
        <w:rPr>
          <w:rFonts w:ascii="Times New Roman" w:hAnsi="Times New Roman"/>
          <w:b/>
          <w:sz w:val="28"/>
          <w:szCs w:val="28"/>
        </w:rPr>
        <w:t>7</w:t>
      </w:r>
      <w:r w:rsidRPr="006372BA">
        <w:rPr>
          <w:rFonts w:ascii="Times New Roman" w:hAnsi="Times New Roman"/>
          <w:b/>
          <w:sz w:val="28"/>
          <w:szCs w:val="28"/>
        </w:rPr>
        <w:t xml:space="preserve"> г. </w:t>
      </w:r>
      <w:r w:rsidRPr="006372BA">
        <w:rPr>
          <w:rFonts w:ascii="Times New Roman" w:hAnsi="Times New Roman"/>
          <w:sz w:val="28"/>
          <w:szCs w:val="28"/>
        </w:rPr>
        <w:t>в организационный комитет заявку (Приложение 2), готовые кружевные изделия, выполненные в технике кружевоплетения, соответствующие тематике конкурса, согласие на обработку персональных данных (Приложение 3).</w:t>
      </w:r>
    </w:p>
    <w:p w:rsidR="0075658A" w:rsidRPr="006372BA" w:rsidRDefault="0075658A" w:rsidP="0075658A">
      <w:pPr>
        <w:spacing w:after="0" w:line="240" w:lineRule="auto"/>
        <w:ind w:firstLine="709"/>
        <w:jc w:val="both"/>
        <w:rPr>
          <w:rFonts w:ascii="Times New Roman" w:hAnsi="Times New Roman"/>
          <w:sz w:val="28"/>
          <w:szCs w:val="28"/>
        </w:rPr>
      </w:pPr>
      <w:r w:rsidRPr="006372BA">
        <w:rPr>
          <w:rFonts w:ascii="Times New Roman" w:hAnsi="Times New Roman"/>
          <w:sz w:val="28"/>
          <w:szCs w:val="28"/>
        </w:rPr>
        <w:t>Итоги</w:t>
      </w:r>
      <w:r w:rsidRPr="006372BA">
        <w:rPr>
          <w:rFonts w:ascii="Times New Roman" w:hAnsi="Times New Roman"/>
        </w:rPr>
        <w:t xml:space="preserve"> </w:t>
      </w:r>
      <w:r w:rsidRPr="006372BA">
        <w:rPr>
          <w:rFonts w:ascii="Times New Roman" w:hAnsi="Times New Roman"/>
          <w:sz w:val="28"/>
          <w:szCs w:val="28"/>
        </w:rPr>
        <w:t xml:space="preserve">областного детского конкурса-выставки «Кружевная сказка» освещаются на сайтах «Культура в Вологодской области» </w:t>
      </w:r>
      <w:hyperlink r:id="rId9" w:history="1">
        <w:r w:rsidRPr="006372BA">
          <w:rPr>
            <w:rStyle w:val="a3"/>
            <w:rFonts w:ascii="Times New Roman" w:hAnsi="Times New Roman"/>
            <w:sz w:val="28"/>
            <w:szCs w:val="28"/>
          </w:rPr>
          <w:t>www.cultinfo.ru</w:t>
        </w:r>
      </w:hyperlink>
      <w:r w:rsidRPr="006372BA">
        <w:rPr>
          <w:rFonts w:ascii="Times New Roman" w:hAnsi="Times New Roman"/>
          <w:sz w:val="28"/>
          <w:szCs w:val="28"/>
        </w:rPr>
        <w:t xml:space="preserve">,  </w:t>
      </w:r>
      <w:r w:rsidR="0050753F" w:rsidRPr="006372BA">
        <w:rPr>
          <w:rFonts w:ascii="Times New Roman" w:hAnsi="Times New Roman"/>
          <w:sz w:val="28"/>
          <w:szCs w:val="28"/>
        </w:rPr>
        <w:t xml:space="preserve">Центра народной </w:t>
      </w:r>
      <w:r w:rsidRPr="006372BA">
        <w:rPr>
          <w:rFonts w:ascii="Times New Roman" w:hAnsi="Times New Roman"/>
          <w:sz w:val="28"/>
          <w:szCs w:val="28"/>
        </w:rPr>
        <w:t xml:space="preserve">культуры </w:t>
      </w:r>
      <w:hyperlink r:id="rId10" w:history="1">
        <w:r w:rsidRPr="006372BA">
          <w:rPr>
            <w:rStyle w:val="a3"/>
            <w:rFonts w:ascii="Times New Roman" w:hAnsi="Times New Roman"/>
            <w:sz w:val="28"/>
            <w:szCs w:val="28"/>
            <w:lang w:val="en-US"/>
          </w:rPr>
          <w:t>www</w:t>
        </w:r>
        <w:r w:rsidRPr="006372BA">
          <w:rPr>
            <w:rStyle w:val="a3"/>
            <w:rFonts w:ascii="Times New Roman" w:hAnsi="Times New Roman"/>
            <w:sz w:val="28"/>
            <w:szCs w:val="28"/>
          </w:rPr>
          <w:t>.</w:t>
        </w:r>
        <w:r w:rsidRPr="006372BA">
          <w:rPr>
            <w:rStyle w:val="a3"/>
            <w:rFonts w:ascii="Times New Roman" w:hAnsi="Times New Roman"/>
            <w:sz w:val="28"/>
            <w:szCs w:val="28"/>
            <w:lang w:val="en-US"/>
          </w:rPr>
          <w:t>onmck</w:t>
        </w:r>
        <w:r w:rsidRPr="006372BA">
          <w:rPr>
            <w:rStyle w:val="a3"/>
            <w:rFonts w:ascii="Times New Roman" w:hAnsi="Times New Roman"/>
            <w:sz w:val="28"/>
            <w:szCs w:val="28"/>
          </w:rPr>
          <w:t>.</w:t>
        </w:r>
        <w:r w:rsidRPr="006372BA">
          <w:rPr>
            <w:rStyle w:val="a3"/>
            <w:rFonts w:ascii="Times New Roman" w:hAnsi="Times New Roman"/>
            <w:sz w:val="28"/>
            <w:szCs w:val="28"/>
            <w:lang w:val="en-US"/>
          </w:rPr>
          <w:t>ru</w:t>
        </w:r>
      </w:hyperlink>
      <w:r w:rsidRPr="006372BA">
        <w:rPr>
          <w:rFonts w:ascii="Times New Roman" w:hAnsi="Times New Roman"/>
          <w:sz w:val="28"/>
          <w:szCs w:val="28"/>
        </w:rPr>
        <w:t xml:space="preserve">, а также в социальной сети «В контакте» в группе ОНМЦК </w:t>
      </w:r>
      <w:hyperlink r:id="rId11" w:history="1">
        <w:r w:rsidRPr="006372BA">
          <w:rPr>
            <w:rStyle w:val="a3"/>
            <w:rFonts w:ascii="Times New Roman" w:hAnsi="Times New Roman"/>
            <w:sz w:val="28"/>
            <w:szCs w:val="28"/>
          </w:rPr>
          <w:t>https://vk.com/onmck</w:t>
        </w:r>
      </w:hyperlink>
      <w:r w:rsidRPr="006372BA">
        <w:rPr>
          <w:rFonts w:ascii="Times New Roman" w:hAnsi="Times New Roman"/>
          <w:sz w:val="28"/>
          <w:szCs w:val="28"/>
        </w:rPr>
        <w:t>.</w:t>
      </w:r>
    </w:p>
    <w:p w:rsidR="0075658A" w:rsidRPr="006372BA" w:rsidRDefault="0075658A" w:rsidP="0075658A">
      <w:pPr>
        <w:spacing w:after="0" w:line="240" w:lineRule="auto"/>
        <w:ind w:firstLine="709"/>
        <w:jc w:val="both"/>
        <w:rPr>
          <w:rFonts w:ascii="Times New Roman" w:hAnsi="Times New Roman"/>
          <w:sz w:val="28"/>
          <w:szCs w:val="28"/>
        </w:rPr>
      </w:pPr>
    </w:p>
    <w:p w:rsidR="0075658A" w:rsidRPr="006372BA" w:rsidRDefault="0075658A" w:rsidP="0075658A">
      <w:pPr>
        <w:pStyle w:val="a5"/>
        <w:numPr>
          <w:ilvl w:val="0"/>
          <w:numId w:val="1"/>
        </w:numPr>
        <w:spacing w:after="0"/>
        <w:jc w:val="both"/>
        <w:rPr>
          <w:b/>
          <w:i/>
          <w:sz w:val="28"/>
          <w:szCs w:val="28"/>
        </w:rPr>
      </w:pPr>
      <w:r w:rsidRPr="006372BA">
        <w:rPr>
          <w:b/>
          <w:i/>
          <w:sz w:val="28"/>
          <w:szCs w:val="28"/>
        </w:rPr>
        <w:t>Контактная информация по подготовке и проведению Конкурса:</w:t>
      </w:r>
    </w:p>
    <w:p w:rsidR="0075658A" w:rsidRPr="006372BA" w:rsidRDefault="0075658A" w:rsidP="0075658A">
      <w:pPr>
        <w:spacing w:after="0" w:line="240" w:lineRule="auto"/>
        <w:ind w:firstLine="360"/>
        <w:jc w:val="both"/>
        <w:rPr>
          <w:rFonts w:ascii="Times New Roman" w:hAnsi="Times New Roman"/>
          <w:sz w:val="28"/>
          <w:szCs w:val="28"/>
        </w:rPr>
      </w:pPr>
      <w:r w:rsidRPr="006372BA">
        <w:rPr>
          <w:rFonts w:ascii="Times New Roman" w:hAnsi="Times New Roman"/>
          <w:sz w:val="28"/>
          <w:szCs w:val="28"/>
        </w:rPr>
        <w:t xml:space="preserve">Контакты организационного комитета: почтовый адрес: 160000, Россия, Вологда, Советский проспект, д.16-б, тел.: 8(8172) 72-14-98, </w:t>
      </w:r>
      <w:r w:rsidRPr="006372BA">
        <w:rPr>
          <w:rFonts w:ascii="Times New Roman" w:hAnsi="Times New Roman"/>
          <w:sz w:val="28"/>
          <w:szCs w:val="28"/>
          <w:lang w:val="en-US"/>
        </w:rPr>
        <w:t>e</w:t>
      </w:r>
      <w:r w:rsidRPr="006372BA">
        <w:rPr>
          <w:rFonts w:ascii="Times New Roman" w:hAnsi="Times New Roman"/>
          <w:sz w:val="28"/>
          <w:szCs w:val="28"/>
        </w:rPr>
        <w:t>-</w:t>
      </w:r>
      <w:r w:rsidRPr="006372BA">
        <w:rPr>
          <w:rFonts w:ascii="Times New Roman" w:hAnsi="Times New Roman"/>
          <w:sz w:val="28"/>
          <w:szCs w:val="28"/>
          <w:lang w:val="en-US"/>
        </w:rPr>
        <w:t>mail</w:t>
      </w:r>
      <w:r w:rsidRPr="006372BA">
        <w:rPr>
          <w:rFonts w:ascii="Times New Roman" w:hAnsi="Times New Roman"/>
          <w:sz w:val="28"/>
          <w:szCs w:val="28"/>
        </w:rPr>
        <w:t xml:space="preserve">: </w:t>
      </w:r>
      <w:r w:rsidRPr="006372BA">
        <w:rPr>
          <w:rFonts w:ascii="Times New Roman" w:hAnsi="Times New Roman"/>
          <w:sz w:val="28"/>
          <w:szCs w:val="28"/>
          <w:lang w:val="en-US"/>
        </w:rPr>
        <w:t>o</w:t>
      </w:r>
      <w:r w:rsidRPr="006372BA">
        <w:rPr>
          <w:rFonts w:ascii="Times New Roman" w:hAnsi="Times New Roman"/>
          <w:sz w:val="28"/>
          <w:szCs w:val="28"/>
        </w:rPr>
        <w:t>_</w:t>
      </w:r>
      <w:proofErr w:type="spellStart"/>
      <w:r w:rsidRPr="006372BA">
        <w:rPr>
          <w:rFonts w:ascii="Times New Roman" w:hAnsi="Times New Roman"/>
          <w:sz w:val="28"/>
          <w:szCs w:val="28"/>
          <w:lang w:val="en-US"/>
        </w:rPr>
        <w:t>oleneva</w:t>
      </w:r>
      <w:proofErr w:type="spellEnd"/>
      <w:r w:rsidRPr="006372BA">
        <w:rPr>
          <w:rFonts w:ascii="Times New Roman" w:hAnsi="Times New Roman"/>
          <w:sz w:val="28"/>
          <w:szCs w:val="28"/>
        </w:rPr>
        <w:t xml:space="preserve"> 60@</w:t>
      </w:r>
      <w:r w:rsidRPr="006372BA">
        <w:rPr>
          <w:rFonts w:ascii="Times New Roman" w:hAnsi="Times New Roman"/>
          <w:sz w:val="28"/>
          <w:szCs w:val="28"/>
          <w:lang w:val="en-US"/>
        </w:rPr>
        <w:t>mail</w:t>
      </w:r>
      <w:r w:rsidRPr="006372BA">
        <w:rPr>
          <w:rFonts w:ascii="Times New Roman" w:hAnsi="Times New Roman"/>
          <w:sz w:val="28"/>
          <w:szCs w:val="28"/>
        </w:rPr>
        <w:t>.</w:t>
      </w:r>
      <w:proofErr w:type="spellStart"/>
      <w:r w:rsidRPr="006372BA">
        <w:rPr>
          <w:rFonts w:ascii="Times New Roman" w:hAnsi="Times New Roman"/>
          <w:sz w:val="28"/>
          <w:szCs w:val="28"/>
          <w:lang w:val="en-US"/>
        </w:rPr>
        <w:t>ru</w:t>
      </w:r>
      <w:proofErr w:type="spellEnd"/>
      <w:r w:rsidRPr="006372BA">
        <w:rPr>
          <w:rFonts w:ascii="Times New Roman" w:hAnsi="Times New Roman"/>
          <w:sz w:val="28"/>
          <w:szCs w:val="28"/>
        </w:rPr>
        <w:t xml:space="preserve">  Координатор Конкурса: Оленева Ольга </w:t>
      </w:r>
      <w:proofErr w:type="spellStart"/>
      <w:r w:rsidRPr="006372BA">
        <w:rPr>
          <w:rFonts w:ascii="Times New Roman" w:hAnsi="Times New Roman"/>
          <w:sz w:val="28"/>
          <w:szCs w:val="28"/>
        </w:rPr>
        <w:t>Феодосьевна</w:t>
      </w:r>
      <w:proofErr w:type="spellEnd"/>
      <w:r w:rsidRPr="006372BA">
        <w:rPr>
          <w:rFonts w:ascii="Times New Roman" w:hAnsi="Times New Roman"/>
          <w:sz w:val="28"/>
          <w:szCs w:val="28"/>
        </w:rPr>
        <w:t>.</w:t>
      </w:r>
    </w:p>
    <w:p w:rsidR="0075658A" w:rsidRPr="006372BA" w:rsidRDefault="0075658A" w:rsidP="0075658A">
      <w:pPr>
        <w:spacing w:after="0" w:line="240" w:lineRule="auto"/>
        <w:ind w:firstLine="708"/>
        <w:jc w:val="both"/>
        <w:rPr>
          <w:rFonts w:ascii="Times New Roman" w:hAnsi="Times New Roman"/>
          <w:sz w:val="28"/>
          <w:szCs w:val="28"/>
        </w:rPr>
      </w:pPr>
      <w:r w:rsidRPr="006372BA">
        <w:rPr>
          <w:rFonts w:ascii="Times New Roman" w:hAnsi="Times New Roman"/>
          <w:sz w:val="28"/>
          <w:szCs w:val="28"/>
        </w:rPr>
        <w:t>Работы на конкурс принимаются до15 декабря 201</w:t>
      </w:r>
      <w:r w:rsidR="00962305" w:rsidRPr="006372BA">
        <w:rPr>
          <w:rFonts w:ascii="Times New Roman" w:hAnsi="Times New Roman"/>
          <w:sz w:val="28"/>
          <w:szCs w:val="28"/>
        </w:rPr>
        <w:t>7</w:t>
      </w:r>
      <w:r w:rsidRPr="006372BA">
        <w:rPr>
          <w:rFonts w:ascii="Times New Roman" w:hAnsi="Times New Roman"/>
          <w:sz w:val="28"/>
          <w:szCs w:val="28"/>
        </w:rPr>
        <w:t xml:space="preserve"> года в Областном научно-методическом центре культуры по адресу: </w:t>
      </w:r>
      <w:proofErr w:type="gramStart"/>
      <w:r w:rsidRPr="006372BA">
        <w:rPr>
          <w:rFonts w:ascii="Times New Roman" w:hAnsi="Times New Roman"/>
          <w:sz w:val="28"/>
          <w:szCs w:val="28"/>
        </w:rPr>
        <w:t>г</w:t>
      </w:r>
      <w:proofErr w:type="gramEnd"/>
      <w:r w:rsidRPr="006372BA">
        <w:rPr>
          <w:rFonts w:ascii="Times New Roman" w:hAnsi="Times New Roman"/>
          <w:sz w:val="28"/>
          <w:szCs w:val="28"/>
        </w:rPr>
        <w:t xml:space="preserve">. Вологда, Советский проспект, д.16-б  (предварительно звонить по телефону (8172) 72-14-98). Работы на конкурс принимаются также в качестве почтовых отправлений по адресу: 160000, Россия, Вологда, Советский проспект, д.16-б,   </w:t>
      </w:r>
      <w:r w:rsidR="00962305" w:rsidRPr="006372BA">
        <w:rPr>
          <w:rFonts w:ascii="Times New Roman" w:hAnsi="Times New Roman"/>
          <w:sz w:val="28"/>
          <w:szCs w:val="28"/>
        </w:rPr>
        <w:t>Центр народной культуры</w:t>
      </w:r>
      <w:r w:rsidRPr="006372BA">
        <w:rPr>
          <w:rFonts w:ascii="Times New Roman" w:hAnsi="Times New Roman"/>
          <w:sz w:val="28"/>
          <w:szCs w:val="28"/>
        </w:rPr>
        <w:t>. Оплата почтового отправления и упаковки производятся отправителем.</w:t>
      </w: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6372BA">
      <w:pPr>
        <w:jc w:val="right"/>
        <w:rPr>
          <w:rFonts w:ascii="Times New Roman" w:hAnsi="Times New Roman"/>
          <w:color w:val="000000"/>
          <w:u w:val="single"/>
        </w:rPr>
      </w:pPr>
    </w:p>
    <w:p w:rsidR="006372BA" w:rsidRPr="006372BA" w:rsidRDefault="006372BA" w:rsidP="006372BA">
      <w:pPr>
        <w:pBdr>
          <w:top w:val="single" w:sz="4" w:space="0" w:color="auto"/>
          <w:bottom w:val="single" w:sz="4" w:space="1" w:color="auto"/>
        </w:pBdr>
        <w:rPr>
          <w:rFonts w:ascii="Times New Roman" w:hAnsi="Times New Roman"/>
          <w:b/>
          <w:i/>
          <w:color w:val="000000"/>
          <w:sz w:val="10"/>
          <w:szCs w:val="10"/>
        </w:rPr>
      </w:pPr>
    </w:p>
    <w:p w:rsidR="006372BA" w:rsidRPr="006372BA" w:rsidRDefault="006372BA" w:rsidP="006372BA">
      <w:pPr>
        <w:pBdr>
          <w:top w:val="single" w:sz="4" w:space="0" w:color="auto"/>
          <w:bottom w:val="single" w:sz="4" w:space="1" w:color="auto"/>
        </w:pBdr>
        <w:tabs>
          <w:tab w:val="left" w:pos="2410"/>
        </w:tabs>
        <w:jc w:val="center"/>
        <w:rPr>
          <w:rFonts w:ascii="Times New Roman" w:hAnsi="Times New Roman"/>
          <w:b/>
          <w:color w:val="000000"/>
          <w:sz w:val="40"/>
          <w:szCs w:val="40"/>
        </w:rPr>
      </w:pPr>
      <w:r w:rsidRPr="006372BA">
        <w:rPr>
          <w:rFonts w:ascii="Times New Roman" w:hAnsi="Times New Roman"/>
          <w:b/>
          <w:color w:val="000000"/>
          <w:sz w:val="40"/>
          <w:szCs w:val="40"/>
        </w:rPr>
        <w:t>ЗАЯВКА</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color w:val="000000"/>
          <w:sz w:val="26"/>
          <w:szCs w:val="26"/>
        </w:rPr>
      </w:pPr>
      <w:r w:rsidRPr="006372BA">
        <w:rPr>
          <w:rFonts w:ascii="Times New Roman" w:hAnsi="Times New Roman"/>
          <w:color w:val="000000"/>
          <w:sz w:val="26"/>
          <w:szCs w:val="26"/>
        </w:rPr>
        <w:t>на участие в областном  детском конкурсе</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color w:val="000000"/>
          <w:sz w:val="26"/>
          <w:szCs w:val="26"/>
        </w:rPr>
      </w:pPr>
      <w:r w:rsidRPr="006372BA">
        <w:rPr>
          <w:rFonts w:ascii="Times New Roman" w:hAnsi="Times New Roman"/>
          <w:color w:val="000000"/>
          <w:sz w:val="26"/>
          <w:szCs w:val="26"/>
        </w:rPr>
        <w:t>«Кружевная сказка»</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b/>
          <w:color w:val="000000"/>
          <w:sz w:val="16"/>
          <w:szCs w:val="16"/>
        </w:rPr>
      </w:pPr>
      <w:r w:rsidRPr="006372BA">
        <w:rPr>
          <w:rFonts w:ascii="Times New Roman" w:hAnsi="Times New Roman"/>
          <w:color w:val="000000"/>
          <w:sz w:val="26"/>
          <w:szCs w:val="26"/>
        </w:rPr>
        <w:t>(новогодняя и рождественская игрушка в кружеве)</w:t>
      </w:r>
    </w:p>
    <w:p w:rsidR="006372BA" w:rsidRPr="006372BA" w:rsidRDefault="006372BA" w:rsidP="006372BA">
      <w:pPr>
        <w:spacing w:after="0"/>
        <w:jc w:val="both"/>
        <w:rPr>
          <w:rFonts w:ascii="Times New Roman" w:hAnsi="Times New Roman"/>
          <w:color w:val="000000"/>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 xml:space="preserve">1. Данные участника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418"/>
        <w:gridCol w:w="2270"/>
        <w:gridCol w:w="989"/>
        <w:gridCol w:w="992"/>
        <w:gridCol w:w="4821"/>
      </w:tblGrid>
      <w:tr w:rsidR="006372BA" w:rsidRPr="006372BA" w:rsidTr="00191F13">
        <w:trPr>
          <w:trHeight w:val="552"/>
        </w:trPr>
        <w:tc>
          <w:tcPr>
            <w:tcW w:w="3688" w:type="dxa"/>
            <w:gridSpan w:val="2"/>
            <w:shd w:val="clear" w:color="auto" w:fill="FFFFFF"/>
            <w:vAlign w:val="center"/>
          </w:tcPr>
          <w:p w:rsidR="006372BA" w:rsidRPr="006372BA" w:rsidRDefault="006372BA" w:rsidP="00191F13">
            <w:pPr>
              <w:rPr>
                <w:rFonts w:ascii="Times New Roman" w:hAnsi="Times New Roman"/>
                <w:color w:val="000000"/>
              </w:rPr>
            </w:pPr>
            <w:r w:rsidRPr="006372BA">
              <w:rPr>
                <w:rFonts w:ascii="Times New Roman" w:hAnsi="Times New Roman"/>
                <w:color w:val="000000"/>
              </w:rPr>
              <w:t>Фамилия, имя, отчество участника</w:t>
            </w:r>
          </w:p>
        </w:tc>
        <w:tc>
          <w:tcPr>
            <w:tcW w:w="6802" w:type="dxa"/>
            <w:gridSpan w:val="3"/>
            <w:shd w:val="clear" w:color="auto" w:fill="F3F3F3"/>
            <w:vAlign w:val="center"/>
          </w:tcPr>
          <w:p w:rsidR="006372BA" w:rsidRPr="006372BA" w:rsidRDefault="006372BA" w:rsidP="00191F13">
            <w:pPr>
              <w:rPr>
                <w:rFonts w:ascii="Times New Roman" w:hAnsi="Times New Roman"/>
                <w:color w:val="000000"/>
              </w:rPr>
            </w:pPr>
          </w:p>
        </w:tc>
      </w:tr>
      <w:tr w:rsidR="006372BA" w:rsidRPr="006372BA" w:rsidTr="00191F13">
        <w:trPr>
          <w:trHeight w:val="552"/>
        </w:trPr>
        <w:tc>
          <w:tcPr>
            <w:tcW w:w="3688" w:type="dxa"/>
            <w:gridSpan w:val="2"/>
            <w:shd w:val="clear" w:color="auto" w:fill="FFFFFF"/>
            <w:vAlign w:val="center"/>
          </w:tcPr>
          <w:p w:rsidR="006372BA" w:rsidRPr="006372BA" w:rsidRDefault="006372BA" w:rsidP="00191F13">
            <w:pPr>
              <w:rPr>
                <w:rFonts w:ascii="Times New Roman" w:hAnsi="Times New Roman"/>
                <w:color w:val="000000"/>
              </w:rPr>
            </w:pPr>
            <w:r w:rsidRPr="006372BA">
              <w:rPr>
                <w:rFonts w:ascii="Times New Roman" w:hAnsi="Times New Roman"/>
                <w:color w:val="000000"/>
              </w:rPr>
              <w:t>Дата рождения</w:t>
            </w:r>
          </w:p>
        </w:tc>
        <w:tc>
          <w:tcPr>
            <w:tcW w:w="6802" w:type="dxa"/>
            <w:gridSpan w:val="3"/>
            <w:shd w:val="clear" w:color="auto" w:fill="F3F3F3"/>
            <w:vAlign w:val="center"/>
          </w:tcPr>
          <w:p w:rsidR="006372BA" w:rsidRPr="006372BA" w:rsidRDefault="006372BA" w:rsidP="00191F13">
            <w:pPr>
              <w:rPr>
                <w:rFonts w:ascii="Times New Roman" w:hAnsi="Times New Roman"/>
                <w:color w:val="000000"/>
              </w:rPr>
            </w:pPr>
          </w:p>
        </w:tc>
      </w:tr>
      <w:tr w:rsidR="006372BA" w:rsidRPr="006372BA" w:rsidTr="00191F13">
        <w:trPr>
          <w:cantSplit/>
          <w:trHeight w:val="552"/>
        </w:trPr>
        <w:tc>
          <w:tcPr>
            <w:tcW w:w="3688" w:type="dxa"/>
            <w:gridSpan w:val="2"/>
            <w:shd w:val="clear" w:color="auto" w:fill="FFFFFF"/>
            <w:vAlign w:val="center"/>
          </w:tcPr>
          <w:p w:rsidR="006372BA" w:rsidRPr="006372BA" w:rsidRDefault="006372BA" w:rsidP="00191F13">
            <w:pPr>
              <w:rPr>
                <w:rFonts w:ascii="Times New Roman" w:hAnsi="Times New Roman"/>
                <w:color w:val="000000"/>
              </w:rPr>
            </w:pPr>
            <w:r w:rsidRPr="006372BA">
              <w:rPr>
                <w:rFonts w:ascii="Times New Roman" w:hAnsi="Times New Roman"/>
                <w:color w:val="000000"/>
              </w:rPr>
              <w:t>Класс</w:t>
            </w:r>
          </w:p>
        </w:tc>
        <w:tc>
          <w:tcPr>
            <w:tcW w:w="6802" w:type="dxa"/>
            <w:gridSpan w:val="3"/>
            <w:shd w:val="clear" w:color="auto" w:fill="F3F3F3"/>
            <w:vAlign w:val="center"/>
          </w:tcPr>
          <w:p w:rsidR="006372BA" w:rsidRPr="006372BA" w:rsidRDefault="006372BA" w:rsidP="00191F13">
            <w:pPr>
              <w:rPr>
                <w:rFonts w:ascii="Times New Roman" w:hAnsi="Times New Roman"/>
                <w:color w:val="000000"/>
              </w:rPr>
            </w:pPr>
          </w:p>
        </w:tc>
      </w:tr>
      <w:tr w:rsidR="006372BA" w:rsidRPr="006372BA" w:rsidTr="00191F13">
        <w:tblPrEx>
          <w:shd w:val="clear" w:color="auto" w:fill="auto"/>
        </w:tblPrEx>
        <w:trPr>
          <w:cantSplit/>
          <w:trHeight w:val="552"/>
        </w:trPr>
        <w:tc>
          <w:tcPr>
            <w:tcW w:w="1418" w:type="dxa"/>
            <w:shd w:val="clear" w:color="auto" w:fill="auto"/>
            <w:vAlign w:val="center"/>
          </w:tcPr>
          <w:p w:rsidR="006372BA" w:rsidRPr="006372BA" w:rsidRDefault="006372BA" w:rsidP="00191F13">
            <w:pPr>
              <w:ind w:right="-185"/>
              <w:rPr>
                <w:rFonts w:ascii="Times New Roman" w:hAnsi="Times New Roman"/>
                <w:color w:val="000000"/>
              </w:rPr>
            </w:pPr>
            <w:r w:rsidRPr="006372BA">
              <w:rPr>
                <w:rFonts w:ascii="Times New Roman" w:hAnsi="Times New Roman"/>
                <w:color w:val="000000"/>
              </w:rPr>
              <w:t>Телефон</w:t>
            </w:r>
          </w:p>
        </w:tc>
        <w:tc>
          <w:tcPr>
            <w:tcW w:w="3259" w:type="dxa"/>
            <w:gridSpan w:val="2"/>
            <w:shd w:val="clear" w:color="auto" w:fill="F3F3F3"/>
            <w:vAlign w:val="center"/>
          </w:tcPr>
          <w:p w:rsidR="006372BA" w:rsidRPr="006372BA" w:rsidRDefault="006372BA" w:rsidP="00191F13">
            <w:pPr>
              <w:ind w:right="-185"/>
              <w:rPr>
                <w:rFonts w:ascii="Times New Roman" w:hAnsi="Times New Roman"/>
                <w:color w:val="000000"/>
              </w:rPr>
            </w:pPr>
          </w:p>
        </w:tc>
        <w:tc>
          <w:tcPr>
            <w:tcW w:w="992" w:type="dxa"/>
            <w:shd w:val="clear" w:color="auto" w:fill="auto"/>
            <w:vAlign w:val="center"/>
          </w:tcPr>
          <w:p w:rsidR="006372BA" w:rsidRPr="006372BA" w:rsidRDefault="006372BA" w:rsidP="00191F13">
            <w:pPr>
              <w:ind w:right="-185"/>
              <w:rPr>
                <w:rFonts w:ascii="Times New Roman" w:hAnsi="Times New Roman"/>
                <w:color w:val="000000"/>
              </w:rPr>
            </w:pPr>
            <w:r w:rsidRPr="006372BA">
              <w:rPr>
                <w:rFonts w:ascii="Times New Roman" w:hAnsi="Times New Roman"/>
                <w:color w:val="000000"/>
                <w:lang w:val="en-US"/>
              </w:rPr>
              <w:t>e</w:t>
            </w:r>
            <w:r w:rsidRPr="006372BA">
              <w:rPr>
                <w:rFonts w:ascii="Times New Roman" w:hAnsi="Times New Roman"/>
                <w:color w:val="000000"/>
              </w:rPr>
              <w:t>-</w:t>
            </w:r>
            <w:r w:rsidRPr="006372BA">
              <w:rPr>
                <w:rFonts w:ascii="Times New Roman" w:hAnsi="Times New Roman"/>
                <w:color w:val="000000"/>
                <w:lang w:val="en-US"/>
              </w:rPr>
              <w:t>mail</w:t>
            </w:r>
          </w:p>
        </w:tc>
        <w:tc>
          <w:tcPr>
            <w:tcW w:w="4821" w:type="dxa"/>
            <w:shd w:val="clear" w:color="auto" w:fill="F3F3F3"/>
            <w:vAlign w:val="center"/>
          </w:tcPr>
          <w:p w:rsidR="006372BA" w:rsidRPr="006372BA" w:rsidRDefault="006372BA" w:rsidP="00191F13">
            <w:pPr>
              <w:jc w:val="center"/>
              <w:rPr>
                <w:rFonts w:ascii="Times New Roman" w:hAnsi="Times New Roman"/>
                <w:color w:val="000000"/>
              </w:rPr>
            </w:pPr>
          </w:p>
        </w:tc>
      </w:tr>
    </w:tbl>
    <w:p w:rsidR="006372BA" w:rsidRPr="006372BA" w:rsidRDefault="006372BA" w:rsidP="006372BA">
      <w:pPr>
        <w:jc w:val="both"/>
        <w:rPr>
          <w:rFonts w:ascii="Times New Roman" w:hAnsi="Times New Roman"/>
          <w:color w:val="000000"/>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2. Направляющая организация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408"/>
        <w:gridCol w:w="2278"/>
        <w:gridCol w:w="990"/>
        <w:gridCol w:w="993"/>
        <w:gridCol w:w="4821"/>
      </w:tblGrid>
      <w:tr w:rsidR="006372BA" w:rsidRPr="006372BA" w:rsidTr="00191F13">
        <w:trPr>
          <w:trHeight w:val="771"/>
        </w:trPr>
        <w:tc>
          <w:tcPr>
            <w:tcW w:w="3686" w:type="dxa"/>
            <w:gridSpan w:val="2"/>
            <w:shd w:val="clear" w:color="auto" w:fill="FFFFFF"/>
            <w:vAlign w:val="center"/>
          </w:tcPr>
          <w:p w:rsidR="006372BA" w:rsidRPr="006372BA" w:rsidRDefault="006372BA" w:rsidP="00191F13">
            <w:pPr>
              <w:rPr>
                <w:rFonts w:ascii="Times New Roman" w:hAnsi="Times New Roman"/>
                <w:color w:val="000000"/>
              </w:rPr>
            </w:pPr>
            <w:r w:rsidRPr="006372BA">
              <w:rPr>
                <w:rFonts w:ascii="Times New Roman" w:hAnsi="Times New Roman"/>
                <w:color w:val="000000"/>
              </w:rPr>
              <w:t xml:space="preserve">Полное наименование организации, объединения </w:t>
            </w:r>
          </w:p>
        </w:tc>
        <w:tc>
          <w:tcPr>
            <w:tcW w:w="6804" w:type="dxa"/>
            <w:gridSpan w:val="3"/>
            <w:shd w:val="clear" w:color="auto" w:fill="F3F3F3"/>
            <w:vAlign w:val="center"/>
          </w:tcPr>
          <w:p w:rsidR="006372BA" w:rsidRPr="006372BA" w:rsidRDefault="006372BA" w:rsidP="00191F13">
            <w:pPr>
              <w:rPr>
                <w:rFonts w:ascii="Times New Roman" w:hAnsi="Times New Roman"/>
                <w:color w:val="000000"/>
              </w:rPr>
            </w:pPr>
          </w:p>
        </w:tc>
      </w:tr>
      <w:tr w:rsidR="006372BA" w:rsidRPr="006372BA" w:rsidTr="00191F13">
        <w:tblPrEx>
          <w:shd w:val="clear" w:color="auto" w:fill="auto"/>
        </w:tblPrEx>
        <w:trPr>
          <w:cantSplit/>
          <w:trHeight w:val="697"/>
        </w:trPr>
        <w:tc>
          <w:tcPr>
            <w:tcW w:w="3686" w:type="dxa"/>
            <w:gridSpan w:val="2"/>
            <w:shd w:val="clear" w:color="auto" w:fill="auto"/>
            <w:vAlign w:val="center"/>
          </w:tcPr>
          <w:p w:rsidR="006372BA" w:rsidRPr="006372BA" w:rsidRDefault="006372BA" w:rsidP="00191F13">
            <w:pPr>
              <w:rPr>
                <w:rFonts w:ascii="Times New Roman" w:hAnsi="Times New Roman"/>
                <w:color w:val="000000"/>
              </w:rPr>
            </w:pPr>
            <w:r w:rsidRPr="006372BA">
              <w:rPr>
                <w:rFonts w:ascii="Times New Roman" w:hAnsi="Times New Roman"/>
                <w:color w:val="000000"/>
              </w:rPr>
              <w:t>Ф.И.О., должность преподавателя участника</w:t>
            </w:r>
          </w:p>
        </w:tc>
        <w:tc>
          <w:tcPr>
            <w:tcW w:w="6804" w:type="dxa"/>
            <w:gridSpan w:val="3"/>
            <w:shd w:val="clear" w:color="auto" w:fill="auto"/>
            <w:vAlign w:val="center"/>
          </w:tcPr>
          <w:p w:rsidR="006372BA" w:rsidRPr="006372BA" w:rsidRDefault="006372BA" w:rsidP="00191F13">
            <w:pPr>
              <w:rPr>
                <w:rFonts w:ascii="Times New Roman" w:hAnsi="Times New Roman"/>
                <w:color w:val="000000"/>
              </w:rPr>
            </w:pPr>
          </w:p>
        </w:tc>
      </w:tr>
      <w:tr w:rsidR="006372BA" w:rsidRPr="006372BA" w:rsidTr="00191F13">
        <w:tblPrEx>
          <w:shd w:val="clear" w:color="auto" w:fill="auto"/>
        </w:tblPrEx>
        <w:trPr>
          <w:cantSplit/>
          <w:trHeight w:val="552"/>
        </w:trPr>
        <w:tc>
          <w:tcPr>
            <w:tcW w:w="1408" w:type="dxa"/>
            <w:tcBorders>
              <w:bottom w:val="single" w:sz="4" w:space="0" w:color="auto"/>
            </w:tcBorders>
            <w:shd w:val="clear" w:color="auto" w:fill="auto"/>
            <w:vAlign w:val="center"/>
          </w:tcPr>
          <w:p w:rsidR="006372BA" w:rsidRPr="006372BA" w:rsidRDefault="006372BA" w:rsidP="00191F13">
            <w:pPr>
              <w:ind w:right="-185"/>
              <w:rPr>
                <w:rFonts w:ascii="Times New Roman" w:hAnsi="Times New Roman"/>
                <w:color w:val="000000"/>
              </w:rPr>
            </w:pPr>
            <w:r w:rsidRPr="006372BA">
              <w:rPr>
                <w:rFonts w:ascii="Times New Roman" w:hAnsi="Times New Roman"/>
                <w:color w:val="000000"/>
              </w:rPr>
              <w:t>Телефон</w:t>
            </w:r>
          </w:p>
        </w:tc>
        <w:tc>
          <w:tcPr>
            <w:tcW w:w="3268" w:type="dxa"/>
            <w:gridSpan w:val="2"/>
            <w:tcBorders>
              <w:bottom w:val="single" w:sz="4" w:space="0" w:color="auto"/>
            </w:tcBorders>
            <w:shd w:val="clear" w:color="auto" w:fill="F2F2F2"/>
            <w:vAlign w:val="center"/>
          </w:tcPr>
          <w:p w:rsidR="006372BA" w:rsidRPr="006372BA" w:rsidRDefault="006372BA" w:rsidP="00191F13">
            <w:pPr>
              <w:ind w:right="-185"/>
              <w:rPr>
                <w:rFonts w:ascii="Times New Roman" w:hAnsi="Times New Roman"/>
                <w:color w:val="000000"/>
              </w:rPr>
            </w:pPr>
          </w:p>
        </w:tc>
        <w:tc>
          <w:tcPr>
            <w:tcW w:w="993" w:type="dxa"/>
            <w:tcBorders>
              <w:bottom w:val="single" w:sz="4" w:space="0" w:color="auto"/>
            </w:tcBorders>
            <w:shd w:val="clear" w:color="auto" w:fill="auto"/>
            <w:vAlign w:val="center"/>
          </w:tcPr>
          <w:p w:rsidR="006372BA" w:rsidRPr="006372BA" w:rsidRDefault="006372BA" w:rsidP="00191F13">
            <w:pPr>
              <w:ind w:right="-185"/>
              <w:rPr>
                <w:rFonts w:ascii="Times New Roman" w:hAnsi="Times New Roman"/>
                <w:color w:val="000000"/>
              </w:rPr>
            </w:pPr>
            <w:r w:rsidRPr="006372BA">
              <w:rPr>
                <w:rFonts w:ascii="Times New Roman" w:hAnsi="Times New Roman"/>
                <w:color w:val="000000"/>
              </w:rPr>
              <w:t xml:space="preserve">   </w:t>
            </w:r>
            <w:r w:rsidRPr="006372BA">
              <w:rPr>
                <w:rFonts w:ascii="Times New Roman" w:hAnsi="Times New Roman"/>
                <w:color w:val="000000"/>
                <w:lang w:val="en-US"/>
              </w:rPr>
              <w:t>e</w:t>
            </w:r>
            <w:r w:rsidRPr="006372BA">
              <w:rPr>
                <w:rFonts w:ascii="Times New Roman" w:hAnsi="Times New Roman"/>
                <w:color w:val="000000"/>
              </w:rPr>
              <w:t>-</w:t>
            </w:r>
            <w:r w:rsidRPr="006372BA">
              <w:rPr>
                <w:rFonts w:ascii="Times New Roman" w:hAnsi="Times New Roman"/>
                <w:color w:val="000000"/>
                <w:lang w:val="en-US"/>
              </w:rPr>
              <w:t>mail</w:t>
            </w:r>
            <w:r w:rsidRPr="006372BA">
              <w:rPr>
                <w:rFonts w:ascii="Times New Roman" w:hAnsi="Times New Roman"/>
                <w:color w:val="000000"/>
              </w:rPr>
              <w:t xml:space="preserve">   </w:t>
            </w:r>
          </w:p>
        </w:tc>
        <w:tc>
          <w:tcPr>
            <w:tcW w:w="4821" w:type="dxa"/>
            <w:tcBorders>
              <w:bottom w:val="single" w:sz="4" w:space="0" w:color="auto"/>
            </w:tcBorders>
            <w:shd w:val="clear" w:color="auto" w:fill="F2F2F2"/>
            <w:vAlign w:val="center"/>
          </w:tcPr>
          <w:p w:rsidR="006372BA" w:rsidRPr="006372BA" w:rsidRDefault="006372BA" w:rsidP="00191F13">
            <w:pPr>
              <w:rPr>
                <w:rFonts w:ascii="Times New Roman" w:hAnsi="Times New Roman"/>
                <w:color w:val="000000"/>
              </w:rPr>
            </w:pPr>
          </w:p>
        </w:tc>
      </w:tr>
    </w:tbl>
    <w:p w:rsidR="006372BA" w:rsidRPr="006372BA" w:rsidRDefault="006372BA" w:rsidP="006372BA">
      <w:pPr>
        <w:jc w:val="both"/>
        <w:rPr>
          <w:rFonts w:ascii="Times New Roman" w:hAnsi="Times New Roman"/>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3. Конкурсные работы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851"/>
        <w:gridCol w:w="2410"/>
        <w:gridCol w:w="5528"/>
        <w:gridCol w:w="1843"/>
      </w:tblGrid>
      <w:tr w:rsidR="006372BA" w:rsidRPr="006372BA" w:rsidTr="00191F13">
        <w:trPr>
          <w:trHeight w:val="552"/>
        </w:trPr>
        <w:tc>
          <w:tcPr>
            <w:tcW w:w="851" w:type="dxa"/>
            <w:shd w:val="clear" w:color="auto" w:fill="FFFFFF"/>
          </w:tcPr>
          <w:p w:rsidR="006372BA" w:rsidRPr="006372BA" w:rsidRDefault="006372BA" w:rsidP="00191F13">
            <w:pPr>
              <w:rPr>
                <w:rFonts w:ascii="Times New Roman" w:hAnsi="Times New Roman"/>
                <w:color w:val="000000"/>
              </w:rPr>
            </w:pPr>
            <w:r w:rsidRPr="006372BA">
              <w:rPr>
                <w:rFonts w:ascii="Times New Roman" w:hAnsi="Times New Roman"/>
                <w:color w:val="000000"/>
              </w:rPr>
              <w:t>№ п.п.</w:t>
            </w:r>
          </w:p>
        </w:tc>
        <w:tc>
          <w:tcPr>
            <w:tcW w:w="2410" w:type="dxa"/>
            <w:shd w:val="clear" w:color="auto" w:fill="FFFFFF"/>
          </w:tcPr>
          <w:p w:rsidR="006372BA" w:rsidRPr="006372BA" w:rsidRDefault="006372BA" w:rsidP="00191F13">
            <w:pPr>
              <w:rPr>
                <w:rFonts w:ascii="Times New Roman" w:hAnsi="Times New Roman"/>
                <w:color w:val="000000"/>
              </w:rPr>
            </w:pPr>
            <w:r w:rsidRPr="006372BA">
              <w:rPr>
                <w:rFonts w:ascii="Times New Roman" w:hAnsi="Times New Roman"/>
                <w:color w:val="000000"/>
              </w:rPr>
              <w:t>Название Конкурсной работы</w:t>
            </w:r>
          </w:p>
        </w:tc>
        <w:tc>
          <w:tcPr>
            <w:tcW w:w="5528" w:type="dxa"/>
            <w:shd w:val="clear" w:color="auto" w:fill="F3F3F3"/>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Техника исполнения, материал, год изготовления</w:t>
            </w:r>
          </w:p>
        </w:tc>
        <w:tc>
          <w:tcPr>
            <w:tcW w:w="1843" w:type="dxa"/>
            <w:shd w:val="clear" w:color="auto" w:fill="F3F3F3"/>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Автор Конкурсной работы*</w:t>
            </w:r>
          </w:p>
        </w:tc>
      </w:tr>
      <w:tr w:rsidR="006372BA" w:rsidRPr="006372BA" w:rsidTr="00191F13">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1.</w:t>
            </w:r>
          </w:p>
        </w:tc>
        <w:tc>
          <w:tcPr>
            <w:tcW w:w="2410" w:type="dxa"/>
            <w:shd w:val="clear" w:color="auto" w:fill="FFFFFF"/>
          </w:tcPr>
          <w:p w:rsidR="006372BA" w:rsidRPr="006372BA" w:rsidRDefault="006372BA" w:rsidP="00191F13">
            <w:pPr>
              <w:rPr>
                <w:rFonts w:ascii="Times New Roman" w:hAnsi="Times New Roman"/>
                <w:color w:val="000000"/>
              </w:rPr>
            </w:pPr>
          </w:p>
        </w:tc>
        <w:tc>
          <w:tcPr>
            <w:tcW w:w="5528"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1843" w:type="dxa"/>
            <w:shd w:val="clear" w:color="auto" w:fill="F3F3F3"/>
          </w:tcPr>
          <w:p w:rsidR="006372BA" w:rsidRPr="006372BA" w:rsidRDefault="006372BA" w:rsidP="00191F13">
            <w:pPr>
              <w:jc w:val="center"/>
              <w:rPr>
                <w:rFonts w:ascii="Times New Roman" w:hAnsi="Times New Roman"/>
                <w:sz w:val="28"/>
                <w:szCs w:val="28"/>
              </w:rPr>
            </w:pPr>
          </w:p>
        </w:tc>
      </w:tr>
      <w:tr w:rsidR="006372BA" w:rsidRPr="006372BA" w:rsidTr="00191F13">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2.</w:t>
            </w:r>
          </w:p>
        </w:tc>
        <w:tc>
          <w:tcPr>
            <w:tcW w:w="2410" w:type="dxa"/>
            <w:shd w:val="clear" w:color="auto" w:fill="FFFFFF"/>
          </w:tcPr>
          <w:p w:rsidR="006372BA" w:rsidRPr="006372BA" w:rsidRDefault="006372BA" w:rsidP="00191F13">
            <w:pPr>
              <w:rPr>
                <w:rFonts w:ascii="Times New Roman" w:hAnsi="Times New Roman"/>
                <w:color w:val="000000"/>
              </w:rPr>
            </w:pPr>
          </w:p>
        </w:tc>
        <w:tc>
          <w:tcPr>
            <w:tcW w:w="5528"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1843" w:type="dxa"/>
            <w:shd w:val="clear" w:color="auto" w:fill="F3F3F3"/>
          </w:tcPr>
          <w:p w:rsidR="006372BA" w:rsidRPr="006372BA" w:rsidRDefault="006372BA" w:rsidP="00191F13">
            <w:pPr>
              <w:jc w:val="center"/>
              <w:rPr>
                <w:rFonts w:ascii="Times New Roman" w:hAnsi="Times New Roman"/>
                <w:sz w:val="28"/>
                <w:szCs w:val="28"/>
              </w:rPr>
            </w:pPr>
          </w:p>
        </w:tc>
      </w:tr>
      <w:tr w:rsidR="006372BA" w:rsidRPr="006372BA" w:rsidTr="00191F13">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3.</w:t>
            </w:r>
          </w:p>
        </w:tc>
        <w:tc>
          <w:tcPr>
            <w:tcW w:w="2410" w:type="dxa"/>
            <w:shd w:val="clear" w:color="auto" w:fill="FFFFFF"/>
          </w:tcPr>
          <w:p w:rsidR="006372BA" w:rsidRPr="006372BA" w:rsidRDefault="006372BA" w:rsidP="00191F13">
            <w:pPr>
              <w:rPr>
                <w:rFonts w:ascii="Times New Roman" w:hAnsi="Times New Roman"/>
                <w:color w:val="000000"/>
              </w:rPr>
            </w:pPr>
          </w:p>
        </w:tc>
        <w:tc>
          <w:tcPr>
            <w:tcW w:w="5528"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1843" w:type="dxa"/>
            <w:shd w:val="clear" w:color="auto" w:fill="F3F3F3"/>
          </w:tcPr>
          <w:p w:rsidR="006372BA" w:rsidRPr="006372BA" w:rsidRDefault="006372BA" w:rsidP="00191F13">
            <w:pPr>
              <w:jc w:val="center"/>
              <w:rPr>
                <w:rFonts w:ascii="Times New Roman" w:hAnsi="Times New Roman"/>
                <w:sz w:val="28"/>
                <w:szCs w:val="28"/>
              </w:rPr>
            </w:pPr>
          </w:p>
        </w:tc>
      </w:tr>
      <w:tr w:rsidR="006372BA" w:rsidRPr="006372BA" w:rsidTr="00191F13">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4.</w:t>
            </w:r>
          </w:p>
        </w:tc>
        <w:tc>
          <w:tcPr>
            <w:tcW w:w="2410" w:type="dxa"/>
            <w:shd w:val="clear" w:color="auto" w:fill="FFFFFF"/>
          </w:tcPr>
          <w:p w:rsidR="006372BA" w:rsidRPr="006372BA" w:rsidRDefault="006372BA" w:rsidP="00191F13">
            <w:pPr>
              <w:rPr>
                <w:rFonts w:ascii="Times New Roman" w:hAnsi="Times New Roman"/>
                <w:color w:val="000000"/>
              </w:rPr>
            </w:pPr>
          </w:p>
        </w:tc>
        <w:tc>
          <w:tcPr>
            <w:tcW w:w="5528"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1843" w:type="dxa"/>
            <w:shd w:val="clear" w:color="auto" w:fill="F3F3F3"/>
          </w:tcPr>
          <w:p w:rsidR="006372BA" w:rsidRPr="006372BA" w:rsidRDefault="006372BA" w:rsidP="00191F13">
            <w:pPr>
              <w:jc w:val="center"/>
              <w:rPr>
                <w:rFonts w:ascii="Times New Roman" w:hAnsi="Times New Roman"/>
                <w:sz w:val="28"/>
                <w:szCs w:val="28"/>
              </w:rPr>
            </w:pPr>
          </w:p>
        </w:tc>
      </w:tr>
      <w:tr w:rsidR="006372BA" w:rsidRPr="006372BA" w:rsidTr="00191F13">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6372BA">
              <w:rPr>
                <w:rFonts w:ascii="Times New Roman" w:hAnsi="Times New Roman"/>
                <w:color w:val="000000"/>
              </w:rPr>
              <w:t>5.</w:t>
            </w:r>
          </w:p>
        </w:tc>
        <w:tc>
          <w:tcPr>
            <w:tcW w:w="2410" w:type="dxa"/>
            <w:shd w:val="clear" w:color="auto" w:fill="FFFFFF"/>
          </w:tcPr>
          <w:p w:rsidR="006372BA" w:rsidRPr="006372BA" w:rsidRDefault="006372BA" w:rsidP="00191F13">
            <w:pPr>
              <w:rPr>
                <w:rFonts w:ascii="Times New Roman" w:hAnsi="Times New Roman"/>
                <w:color w:val="000000"/>
              </w:rPr>
            </w:pPr>
          </w:p>
        </w:tc>
        <w:tc>
          <w:tcPr>
            <w:tcW w:w="5528"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1843" w:type="dxa"/>
            <w:shd w:val="clear" w:color="auto" w:fill="F3F3F3"/>
          </w:tcPr>
          <w:p w:rsidR="006372BA" w:rsidRPr="006372BA" w:rsidRDefault="006372BA" w:rsidP="00191F13">
            <w:pPr>
              <w:jc w:val="center"/>
              <w:rPr>
                <w:rFonts w:ascii="Times New Roman" w:hAnsi="Times New Roman"/>
                <w:sz w:val="28"/>
                <w:szCs w:val="28"/>
              </w:rPr>
            </w:pPr>
          </w:p>
        </w:tc>
      </w:tr>
    </w:tbl>
    <w:p w:rsidR="006372BA" w:rsidRPr="006372BA" w:rsidRDefault="006372BA" w:rsidP="006372BA">
      <w:pPr>
        <w:jc w:val="both"/>
        <w:rPr>
          <w:rFonts w:ascii="Times New Roman" w:hAnsi="Times New Roman"/>
          <w:color w:val="000000"/>
        </w:rPr>
      </w:pPr>
    </w:p>
    <w:p w:rsidR="0075658A" w:rsidRDefault="006372BA" w:rsidP="006372BA">
      <w:pPr>
        <w:spacing w:after="120"/>
        <w:jc w:val="both"/>
        <w:rPr>
          <w:rFonts w:ascii="Times New Roman" w:hAnsi="Times New Roman"/>
          <w:b/>
          <w:color w:val="000000"/>
        </w:rPr>
      </w:pPr>
      <w:r w:rsidRPr="006372BA">
        <w:rPr>
          <w:rFonts w:ascii="Times New Roman" w:hAnsi="Times New Roman"/>
          <w:b/>
          <w:color w:val="000000"/>
        </w:rPr>
        <w:t>* Заполняется в том случае, если участник не является автором сколка Конкурсной работы</w:t>
      </w:r>
    </w:p>
    <w:p w:rsidR="006372BA" w:rsidRPr="006372BA" w:rsidRDefault="006372BA" w:rsidP="006372BA">
      <w:pPr>
        <w:spacing w:after="120"/>
        <w:jc w:val="both"/>
        <w:rPr>
          <w:rFonts w:ascii="Times New Roman" w:hAnsi="Times New Roman"/>
        </w:rPr>
      </w:pPr>
    </w:p>
    <w:p w:rsidR="006372BA" w:rsidRPr="006372BA" w:rsidRDefault="006372BA" w:rsidP="006372BA">
      <w:pPr>
        <w:spacing w:after="0" w:line="240" w:lineRule="auto"/>
        <w:jc w:val="right"/>
        <w:rPr>
          <w:rFonts w:ascii="Times New Roman" w:hAnsi="Times New Roman"/>
          <w:sz w:val="24"/>
          <w:szCs w:val="24"/>
        </w:rPr>
      </w:pPr>
      <w:r w:rsidRPr="006372BA">
        <w:rPr>
          <w:rFonts w:ascii="Times New Roman" w:hAnsi="Times New Roman"/>
          <w:sz w:val="24"/>
          <w:szCs w:val="24"/>
        </w:rPr>
        <w:lastRenderedPageBreak/>
        <w:t xml:space="preserve">ПРИЛОЖЕНИЕ  2 </w:t>
      </w:r>
    </w:p>
    <w:p w:rsidR="006372BA" w:rsidRDefault="006372BA" w:rsidP="006372BA">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Для несовершеннолетних</w:t>
      </w:r>
    </w:p>
    <w:p w:rsidR="006372BA" w:rsidRPr="006372BA" w:rsidRDefault="006372BA" w:rsidP="006372BA">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(до 18 лет)</w:t>
      </w:r>
    </w:p>
    <w:p w:rsidR="006372BA" w:rsidRPr="006372BA" w:rsidRDefault="006372BA" w:rsidP="006372BA">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Заполняется родителями </w:t>
      </w:r>
    </w:p>
    <w:p w:rsidR="006372BA" w:rsidRPr="006372BA" w:rsidRDefault="006372BA" w:rsidP="006372BA">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(законными представителями)</w:t>
      </w:r>
    </w:p>
    <w:p w:rsidR="006372BA" w:rsidRPr="006372BA" w:rsidRDefault="006372BA" w:rsidP="006372BA">
      <w:pPr>
        <w:spacing w:after="0" w:line="240" w:lineRule="auto"/>
        <w:jc w:val="center"/>
        <w:rPr>
          <w:rFonts w:ascii="Times New Roman" w:hAnsi="Times New Roman"/>
          <w:b/>
          <w:kern w:val="2"/>
          <w:sz w:val="24"/>
          <w:szCs w:val="24"/>
          <w:lang w:eastAsia="ar-SA"/>
        </w:rPr>
      </w:pPr>
    </w:p>
    <w:p w:rsidR="006372BA" w:rsidRPr="006372BA" w:rsidRDefault="006372BA" w:rsidP="006372BA">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СОГЛАСИЕ</w:t>
      </w:r>
    </w:p>
    <w:p w:rsidR="006372BA" w:rsidRPr="006372BA" w:rsidRDefault="006372BA" w:rsidP="006372BA">
      <w:pPr>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 xml:space="preserve"> на обработку персональных данных</w:t>
      </w:r>
    </w:p>
    <w:p w:rsidR="006372BA" w:rsidRPr="006372BA" w:rsidRDefault="006372BA" w:rsidP="006372BA">
      <w:pPr>
        <w:jc w:val="right"/>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  </w:t>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t>«____» ___________ 201</w:t>
      </w:r>
      <w:r>
        <w:rPr>
          <w:rFonts w:ascii="Times New Roman" w:hAnsi="Times New Roman"/>
          <w:kern w:val="2"/>
          <w:sz w:val="24"/>
          <w:szCs w:val="24"/>
          <w:lang w:eastAsia="ar-SA"/>
        </w:rPr>
        <w:t>7</w:t>
      </w:r>
      <w:r w:rsidRPr="006372BA">
        <w:rPr>
          <w:rFonts w:ascii="Times New Roman" w:hAnsi="Times New Roman"/>
          <w:kern w:val="2"/>
          <w:sz w:val="24"/>
          <w:szCs w:val="24"/>
          <w:lang w:eastAsia="ar-SA"/>
        </w:rPr>
        <w:t xml:space="preserve"> года.</w:t>
      </w:r>
    </w:p>
    <w:p w:rsidR="006372BA" w:rsidRPr="006372BA" w:rsidRDefault="006372BA" w:rsidP="006372BA">
      <w:pPr>
        <w:jc w:val="right"/>
        <w:rPr>
          <w:rFonts w:ascii="Times New Roman" w:hAnsi="Times New Roman"/>
          <w:kern w:val="2"/>
          <w:sz w:val="24"/>
          <w:szCs w:val="24"/>
          <w:lang w:eastAsia="ar-SA"/>
        </w:rPr>
      </w:pP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Я, _____________________________________________________________________________,</w:t>
      </w:r>
    </w:p>
    <w:p w:rsidR="006372BA" w:rsidRPr="006372BA" w:rsidRDefault="006372BA" w:rsidP="006372BA">
      <w:pPr>
        <w:jc w:val="center"/>
        <w:rPr>
          <w:rFonts w:ascii="Times New Roman" w:hAnsi="Times New Roman"/>
          <w:kern w:val="2"/>
          <w:sz w:val="24"/>
          <w:szCs w:val="24"/>
          <w:lang w:eastAsia="ar-SA"/>
        </w:rPr>
      </w:pPr>
      <w:r w:rsidRPr="006372BA">
        <w:rPr>
          <w:rFonts w:ascii="Times New Roman" w:hAnsi="Times New Roman"/>
          <w:kern w:val="2"/>
          <w:sz w:val="24"/>
          <w:szCs w:val="24"/>
          <w:lang w:eastAsia="ar-SA"/>
        </w:rPr>
        <w:t>(Ф.И.О.)</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___________________________ серия _______ № _______ </w:t>
      </w:r>
      <w:proofErr w:type="gramStart"/>
      <w:r w:rsidRPr="006372BA">
        <w:rPr>
          <w:rFonts w:ascii="Times New Roman" w:hAnsi="Times New Roman"/>
          <w:kern w:val="2"/>
          <w:sz w:val="24"/>
          <w:szCs w:val="24"/>
          <w:lang w:eastAsia="ar-SA"/>
        </w:rPr>
        <w:t>выдан</w:t>
      </w:r>
      <w:proofErr w:type="gramEnd"/>
      <w:r w:rsidRPr="006372BA">
        <w:rPr>
          <w:rFonts w:ascii="Times New Roman" w:hAnsi="Times New Roman"/>
          <w:kern w:val="2"/>
          <w:sz w:val="24"/>
          <w:szCs w:val="24"/>
          <w:lang w:eastAsia="ar-SA"/>
        </w:rPr>
        <w:t xml:space="preserve"> ________________________</w:t>
      </w:r>
    </w:p>
    <w:p w:rsidR="006372BA" w:rsidRPr="006372BA" w:rsidRDefault="006372BA" w:rsidP="006372BA">
      <w:pPr>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(вид документа, удостоверяющего личность)</w:t>
      </w:r>
    </w:p>
    <w:p w:rsidR="006372BA" w:rsidRPr="006372BA" w:rsidRDefault="006372BA" w:rsidP="006372BA">
      <w:pPr>
        <w:jc w:val="center"/>
        <w:rPr>
          <w:rFonts w:ascii="Times New Roman" w:hAnsi="Times New Roman"/>
          <w:i/>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r w:rsidRPr="006372BA">
        <w:rPr>
          <w:rFonts w:ascii="Times New Roman" w:hAnsi="Times New Roman"/>
          <w:kern w:val="2"/>
          <w:sz w:val="24"/>
          <w:szCs w:val="24"/>
          <w:lang w:eastAsia="ar-SA"/>
        </w:rPr>
        <w:br/>
      </w:r>
      <w:r w:rsidRPr="006372BA">
        <w:rPr>
          <w:rFonts w:ascii="Times New Roman" w:hAnsi="Times New Roman"/>
          <w:i/>
          <w:kern w:val="2"/>
          <w:sz w:val="24"/>
          <w:szCs w:val="24"/>
          <w:lang w:eastAsia="ar-SA"/>
        </w:rPr>
        <w:t>(когда и кем)</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проживающи</w:t>
      </w:r>
      <w:proofErr w:type="gramStart"/>
      <w:r w:rsidRPr="006372BA">
        <w:rPr>
          <w:rFonts w:ascii="Times New Roman" w:hAnsi="Times New Roman"/>
          <w:kern w:val="2"/>
          <w:sz w:val="24"/>
          <w:szCs w:val="24"/>
          <w:lang w:eastAsia="ar-SA"/>
        </w:rPr>
        <w:t>й(</w:t>
      </w:r>
      <w:proofErr w:type="spellStart"/>
      <w:proofErr w:type="gramEnd"/>
      <w:r w:rsidRPr="006372BA">
        <w:rPr>
          <w:rFonts w:ascii="Times New Roman" w:hAnsi="Times New Roman"/>
          <w:kern w:val="2"/>
          <w:sz w:val="24"/>
          <w:szCs w:val="24"/>
          <w:lang w:eastAsia="ar-SA"/>
        </w:rPr>
        <w:t>ая</w:t>
      </w:r>
      <w:proofErr w:type="spellEnd"/>
      <w:r w:rsidRPr="006372BA">
        <w:rPr>
          <w:rFonts w:ascii="Times New Roman" w:hAnsi="Times New Roman"/>
          <w:kern w:val="2"/>
          <w:sz w:val="24"/>
          <w:szCs w:val="24"/>
          <w:lang w:eastAsia="ar-SA"/>
        </w:rPr>
        <w:t>) по адресу: ______________________________________________________</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w:t>
      </w:r>
    </w:p>
    <w:p w:rsidR="006372BA" w:rsidRPr="006372BA" w:rsidRDefault="006372BA" w:rsidP="006372BA">
      <w:pPr>
        <w:jc w:val="both"/>
        <w:rPr>
          <w:rFonts w:ascii="Times New Roman" w:hAnsi="Times New Roman"/>
          <w:kern w:val="2"/>
          <w:sz w:val="24"/>
          <w:szCs w:val="24"/>
          <w:u w:val="single"/>
          <w:lang w:eastAsia="ar-SA"/>
        </w:rPr>
      </w:pPr>
      <w:r w:rsidRPr="006372BA">
        <w:rPr>
          <w:rFonts w:ascii="Times New Roman" w:hAnsi="Times New Roman"/>
          <w:kern w:val="2"/>
          <w:sz w:val="24"/>
          <w:szCs w:val="24"/>
          <w:lang w:eastAsia="ar-SA"/>
        </w:rPr>
        <w:t>настоящим даю свое согласие на обработку б</w:t>
      </w:r>
      <w:r w:rsidRPr="006372BA">
        <w:rPr>
          <w:rFonts w:ascii="Times New Roman" w:hAnsi="Times New Roman"/>
          <w:kern w:val="2"/>
          <w:sz w:val="24"/>
          <w:szCs w:val="24"/>
          <w:u w:val="single"/>
          <w:lang w:eastAsia="ar-SA"/>
        </w:rPr>
        <w:t xml:space="preserve">юджетным учреждением культуры  Вологодской области «Областной научно-методический центр культуры», </w:t>
      </w:r>
      <w:proofErr w:type="gramStart"/>
      <w:r w:rsidRPr="006372BA">
        <w:rPr>
          <w:rFonts w:ascii="Times New Roman" w:hAnsi="Times New Roman"/>
          <w:kern w:val="2"/>
          <w:sz w:val="24"/>
          <w:szCs w:val="24"/>
          <w:u w:val="single"/>
          <w:lang w:eastAsia="ar-SA"/>
        </w:rPr>
        <w:t>г</w:t>
      </w:r>
      <w:proofErr w:type="gramEnd"/>
      <w:r w:rsidRPr="006372BA">
        <w:rPr>
          <w:rFonts w:ascii="Times New Roman" w:hAnsi="Times New Roman"/>
          <w:kern w:val="2"/>
          <w:sz w:val="24"/>
          <w:szCs w:val="24"/>
          <w:u w:val="single"/>
          <w:lang w:eastAsia="ar-SA"/>
        </w:rPr>
        <w:t>. Вологда, ул. Мира, д. 36</w:t>
      </w:r>
    </w:p>
    <w:p w:rsidR="006372BA" w:rsidRPr="006372BA" w:rsidRDefault="006372BA" w:rsidP="006372BA">
      <w:pPr>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(наименование и адрес оператора)</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персональных данных моего (ей) сына (дочери) _______________________________________</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и подтверждаю, что, давая такое согласие, я действую своей волей и в своих интересах.</w:t>
      </w:r>
    </w:p>
    <w:p w:rsidR="006372BA" w:rsidRPr="006372BA" w:rsidRDefault="006372BA" w:rsidP="006372BA">
      <w:pPr>
        <w:jc w:val="both"/>
        <w:rPr>
          <w:rFonts w:ascii="Times New Roman" w:hAnsi="Times New Roman"/>
          <w:kern w:val="2"/>
          <w:sz w:val="24"/>
          <w:szCs w:val="24"/>
          <w:lang w:eastAsia="ar-SA"/>
        </w:rPr>
      </w:pPr>
    </w:p>
    <w:p w:rsidR="006372BA" w:rsidRPr="006372BA" w:rsidRDefault="006372BA" w:rsidP="006372BA">
      <w:pPr>
        <w:jc w:val="both"/>
        <w:rPr>
          <w:rFonts w:ascii="Times New Roman" w:hAnsi="Times New Roman"/>
          <w:b/>
          <w:kern w:val="2"/>
          <w:sz w:val="24"/>
          <w:szCs w:val="24"/>
          <w:lang w:eastAsia="ar-SA"/>
        </w:rPr>
      </w:pPr>
      <w:r w:rsidRPr="006372BA">
        <w:rPr>
          <w:rFonts w:ascii="Times New Roman" w:hAnsi="Times New Roman"/>
          <w:kern w:val="2"/>
          <w:sz w:val="24"/>
          <w:szCs w:val="24"/>
          <w:lang w:eastAsia="ar-SA"/>
        </w:rPr>
        <w:t xml:space="preserve">Согласие дается мною для целей участия  </w:t>
      </w:r>
      <w:proofErr w:type="spellStart"/>
      <w:r w:rsidRPr="006372BA">
        <w:rPr>
          <w:rFonts w:ascii="Times New Roman" w:hAnsi="Times New Roman"/>
          <w:kern w:val="2"/>
          <w:sz w:val="24"/>
          <w:szCs w:val="24"/>
          <w:u w:val="single"/>
          <w:lang w:eastAsia="ar-SA"/>
        </w:rPr>
        <w:t>___</w:t>
      </w:r>
      <w:r w:rsidRPr="006372BA">
        <w:rPr>
          <w:rFonts w:ascii="Times New Roman" w:hAnsi="Times New Roman"/>
          <w:b/>
          <w:kern w:val="2"/>
          <w:sz w:val="24"/>
          <w:szCs w:val="24"/>
          <w:u w:val="single"/>
          <w:lang w:eastAsia="ar-SA"/>
        </w:rPr>
        <w:t>в</w:t>
      </w:r>
      <w:proofErr w:type="spellEnd"/>
      <w:r w:rsidRPr="006372BA">
        <w:rPr>
          <w:rFonts w:ascii="Times New Roman" w:hAnsi="Times New Roman"/>
          <w:b/>
          <w:kern w:val="2"/>
          <w:sz w:val="24"/>
          <w:szCs w:val="24"/>
          <w:u w:val="single"/>
          <w:lang w:eastAsia="ar-SA"/>
        </w:rPr>
        <w:t xml:space="preserve"> областном детском конкурсе «Кружевная сказка»</w:t>
      </w:r>
      <w:r w:rsidRPr="006372BA">
        <w:rPr>
          <w:rFonts w:ascii="Times New Roman" w:hAnsi="Times New Roman"/>
          <w:b/>
          <w:kern w:val="2"/>
          <w:sz w:val="24"/>
          <w:szCs w:val="24"/>
          <w:lang w:eastAsia="ar-SA"/>
        </w:rPr>
        <w:t xml:space="preserve">                                            </w:t>
      </w:r>
      <w:r w:rsidRPr="006372BA">
        <w:rPr>
          <w:rFonts w:ascii="Times New Roman" w:hAnsi="Times New Roman"/>
          <w:i/>
          <w:kern w:val="2"/>
          <w:sz w:val="24"/>
          <w:szCs w:val="24"/>
          <w:lang w:eastAsia="ar-SA"/>
        </w:rPr>
        <w:t>(цель обработки персональных данных)</w:t>
      </w:r>
    </w:p>
    <w:p w:rsidR="006372BA" w:rsidRPr="006372BA" w:rsidRDefault="006372BA" w:rsidP="006372BA">
      <w:pPr>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 xml:space="preserve">                                                                          </w:t>
      </w:r>
    </w:p>
    <w:p w:rsidR="006372BA" w:rsidRPr="006372BA" w:rsidRDefault="006372BA" w:rsidP="006372BA">
      <w:pPr>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и распространяется на следующую информацию: </w:t>
      </w:r>
      <w:r w:rsidRPr="006372BA">
        <w:rPr>
          <w:rFonts w:ascii="Times New Roman" w:hAnsi="Times New Roman"/>
          <w:kern w:val="2"/>
          <w:sz w:val="24"/>
          <w:szCs w:val="24"/>
          <w:u w:val="single"/>
          <w:lang w:eastAsia="ar-SA"/>
        </w:rPr>
        <w:t>фамилия, имя, отчество, место учебы, адрес электронной почты, контактный телефон   ________</w:t>
      </w:r>
      <w:r w:rsidRPr="006372BA">
        <w:rPr>
          <w:rFonts w:ascii="Times New Roman" w:hAnsi="Times New Roman"/>
          <w:kern w:val="2"/>
          <w:sz w:val="24"/>
          <w:szCs w:val="24"/>
          <w:lang w:eastAsia="ar-SA"/>
        </w:rPr>
        <w:t>______________________________</w:t>
      </w:r>
    </w:p>
    <w:p w:rsidR="006372BA" w:rsidRPr="006372BA" w:rsidRDefault="006372BA" w:rsidP="006372BA">
      <w:pPr>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(перечень персональных данных)</w:t>
      </w:r>
    </w:p>
    <w:p w:rsidR="006372BA" w:rsidRPr="006372BA" w:rsidRDefault="006372BA" w:rsidP="006372BA">
      <w:pPr>
        <w:jc w:val="both"/>
        <w:rPr>
          <w:rFonts w:ascii="Times New Roman" w:hAnsi="Times New Roman"/>
          <w:kern w:val="2"/>
          <w:sz w:val="24"/>
          <w:szCs w:val="24"/>
          <w:lang w:eastAsia="ar-SA"/>
        </w:rPr>
      </w:pPr>
    </w:p>
    <w:p w:rsidR="006372BA" w:rsidRPr="006372BA" w:rsidRDefault="006372BA" w:rsidP="006372BA">
      <w:pPr>
        <w:autoSpaceDE w:val="0"/>
        <w:ind w:firstLine="709"/>
        <w:jc w:val="both"/>
        <w:rPr>
          <w:rFonts w:ascii="Times New Roman" w:eastAsia="TimesNewRomanPSMT" w:hAnsi="Times New Roman"/>
          <w:sz w:val="24"/>
          <w:szCs w:val="24"/>
        </w:rPr>
      </w:pPr>
      <w:proofErr w:type="gramStart"/>
      <w:r w:rsidRPr="006372BA">
        <w:rPr>
          <w:rFonts w:ascii="Times New Roman" w:eastAsia="TimesNewRomanPSMT" w:hAnsi="Times New Roman"/>
          <w:sz w:val="24"/>
          <w:szCs w:val="24"/>
        </w:rPr>
        <w:t xml:space="preserve">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w:t>
      </w:r>
      <w:r w:rsidRPr="006372BA">
        <w:rPr>
          <w:rFonts w:ascii="Times New Roman" w:eastAsia="TimesNewRomanPSMT" w:hAnsi="Times New Roman"/>
          <w:sz w:val="24"/>
          <w:szCs w:val="24"/>
        </w:rPr>
        <w:lastRenderedPageBreak/>
        <w:t>также осуществление любых иных действий с моими персональными данными с учетом федерального законодательства.</w:t>
      </w:r>
      <w:proofErr w:type="gramEnd"/>
    </w:p>
    <w:p w:rsidR="006372BA" w:rsidRPr="006372BA" w:rsidRDefault="006372BA" w:rsidP="006372BA">
      <w:pPr>
        <w:ind w:firstLine="709"/>
        <w:jc w:val="both"/>
        <w:rPr>
          <w:rFonts w:ascii="Times New Roman" w:hAnsi="Times New Roman"/>
          <w:kern w:val="2"/>
          <w:sz w:val="24"/>
          <w:szCs w:val="24"/>
          <w:lang w:eastAsia="ar-SA"/>
        </w:rPr>
      </w:pPr>
      <w:r w:rsidRPr="006372BA">
        <w:rPr>
          <w:rFonts w:ascii="Times New Roman" w:hAnsi="Times New Roman"/>
          <w:kern w:val="2"/>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6372BA" w:rsidRPr="006372BA" w:rsidRDefault="006372BA" w:rsidP="006372BA">
      <w:pPr>
        <w:rPr>
          <w:rFonts w:ascii="Times New Roman" w:hAnsi="Times New Roman"/>
          <w:kern w:val="2"/>
          <w:sz w:val="24"/>
          <w:szCs w:val="24"/>
          <w:lang w:eastAsia="ar-SA"/>
        </w:rPr>
      </w:pPr>
      <w:r w:rsidRPr="006372BA">
        <w:rPr>
          <w:rFonts w:ascii="Times New Roman" w:hAnsi="Times New Roman"/>
          <w:kern w:val="2"/>
          <w:sz w:val="24"/>
          <w:szCs w:val="24"/>
          <w:lang w:eastAsia="ar-SA"/>
        </w:rPr>
        <w:t> </w:t>
      </w:r>
    </w:p>
    <w:p w:rsidR="006372BA" w:rsidRPr="006372BA" w:rsidRDefault="006372BA" w:rsidP="006372BA">
      <w:pPr>
        <w:rPr>
          <w:rFonts w:ascii="Times New Roman" w:hAnsi="Times New Roman"/>
          <w:kern w:val="2"/>
          <w:sz w:val="24"/>
          <w:szCs w:val="24"/>
          <w:u w:val="single"/>
          <w:lang w:eastAsia="ar-SA"/>
        </w:rPr>
      </w:pPr>
      <w:r w:rsidRPr="006372BA">
        <w:rPr>
          <w:rFonts w:ascii="Times New Roman" w:hAnsi="Times New Roman"/>
          <w:kern w:val="2"/>
          <w:sz w:val="24"/>
          <w:szCs w:val="24"/>
          <w:lang w:eastAsia="ar-SA"/>
        </w:rPr>
        <w:t xml:space="preserve">Данное согласие действует в течение </w:t>
      </w:r>
      <w:r w:rsidRPr="006372BA">
        <w:rPr>
          <w:rFonts w:ascii="Times New Roman" w:hAnsi="Times New Roman"/>
          <w:kern w:val="2"/>
          <w:sz w:val="24"/>
          <w:szCs w:val="24"/>
          <w:u w:val="single"/>
          <w:lang w:eastAsia="ar-SA"/>
        </w:rPr>
        <w:t>1 года.</w:t>
      </w:r>
    </w:p>
    <w:p w:rsidR="006372BA" w:rsidRPr="006372BA" w:rsidRDefault="006372BA" w:rsidP="006372BA">
      <w:pPr>
        <w:rPr>
          <w:rFonts w:ascii="Times New Roman" w:hAnsi="Times New Roman"/>
          <w:kern w:val="2"/>
          <w:sz w:val="24"/>
          <w:szCs w:val="24"/>
          <w:lang w:eastAsia="ar-SA"/>
        </w:rPr>
      </w:pPr>
    </w:p>
    <w:p w:rsidR="006372BA" w:rsidRPr="006372BA" w:rsidRDefault="006372BA" w:rsidP="006372BA">
      <w:pPr>
        <w:rPr>
          <w:rFonts w:ascii="Times New Roman" w:hAnsi="Times New Roman"/>
          <w:kern w:val="2"/>
          <w:sz w:val="24"/>
          <w:szCs w:val="24"/>
          <w:lang w:eastAsia="ar-SA"/>
        </w:rPr>
      </w:pPr>
    </w:p>
    <w:p w:rsidR="006372BA" w:rsidRPr="006372BA" w:rsidRDefault="006372BA" w:rsidP="006372BA">
      <w:pPr>
        <w:rPr>
          <w:rFonts w:ascii="Times New Roman" w:hAnsi="Times New Roman"/>
          <w:kern w:val="2"/>
          <w:sz w:val="24"/>
          <w:szCs w:val="24"/>
          <w:lang w:eastAsia="ar-SA"/>
        </w:rPr>
      </w:pPr>
    </w:p>
    <w:p w:rsidR="006372BA" w:rsidRPr="006372BA" w:rsidRDefault="006372BA" w:rsidP="006372BA">
      <w:pPr>
        <w:tabs>
          <w:tab w:val="left" w:pos="720"/>
          <w:tab w:val="left" w:pos="993"/>
        </w:tabs>
        <w:ind w:hanging="17"/>
        <w:jc w:val="both"/>
        <w:rPr>
          <w:rFonts w:ascii="Times New Roman" w:hAnsi="Times New Roman"/>
          <w:bCs/>
          <w:sz w:val="24"/>
          <w:szCs w:val="24"/>
        </w:rPr>
      </w:pPr>
      <w:r w:rsidRPr="006372BA">
        <w:rPr>
          <w:rFonts w:ascii="Times New Roman" w:hAnsi="Times New Roman"/>
          <w:bCs/>
          <w:sz w:val="24"/>
          <w:szCs w:val="24"/>
        </w:rPr>
        <w:t>«____» ________________ 201</w:t>
      </w:r>
      <w:r>
        <w:rPr>
          <w:rFonts w:ascii="Times New Roman" w:hAnsi="Times New Roman"/>
          <w:bCs/>
          <w:sz w:val="24"/>
          <w:szCs w:val="24"/>
        </w:rPr>
        <w:t>7</w:t>
      </w:r>
      <w:r w:rsidRPr="006372BA">
        <w:rPr>
          <w:rFonts w:ascii="Times New Roman" w:hAnsi="Times New Roman"/>
          <w:bCs/>
          <w:sz w:val="24"/>
          <w:szCs w:val="24"/>
        </w:rPr>
        <w:t xml:space="preserve"> года     _______________      ____________________________</w:t>
      </w:r>
    </w:p>
    <w:p w:rsidR="006372BA" w:rsidRPr="006372BA" w:rsidRDefault="006372BA" w:rsidP="006372BA">
      <w:pPr>
        <w:tabs>
          <w:tab w:val="left" w:pos="720"/>
          <w:tab w:val="left" w:pos="993"/>
        </w:tabs>
        <w:ind w:hanging="17"/>
        <w:jc w:val="both"/>
        <w:rPr>
          <w:rFonts w:ascii="Times New Roman" w:hAnsi="Times New Roman"/>
          <w:sz w:val="24"/>
          <w:szCs w:val="24"/>
        </w:rPr>
      </w:pPr>
      <w:r w:rsidRPr="006372BA">
        <w:rPr>
          <w:rFonts w:ascii="Times New Roman" w:hAnsi="Times New Roman"/>
          <w:bCs/>
          <w:sz w:val="24"/>
          <w:szCs w:val="24"/>
        </w:rPr>
        <w:t xml:space="preserve">                                                                       (подпись)                                    (Ф.И.О.)</w:t>
      </w:r>
    </w:p>
    <w:p w:rsidR="00165833" w:rsidRPr="006372BA" w:rsidRDefault="00165833" w:rsidP="006372BA">
      <w:pPr>
        <w:rPr>
          <w:rFonts w:ascii="Times New Roman" w:hAnsi="Times New Roman"/>
          <w:sz w:val="24"/>
          <w:szCs w:val="24"/>
        </w:rPr>
      </w:pPr>
    </w:p>
    <w:sectPr w:rsidR="00165833" w:rsidRPr="006372BA" w:rsidSect="00AC747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907F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58A"/>
    <w:rsid w:val="000A5094"/>
    <w:rsid w:val="0014255D"/>
    <w:rsid w:val="00165833"/>
    <w:rsid w:val="0050753F"/>
    <w:rsid w:val="006372BA"/>
    <w:rsid w:val="00712550"/>
    <w:rsid w:val="00745827"/>
    <w:rsid w:val="0075658A"/>
    <w:rsid w:val="00962305"/>
    <w:rsid w:val="00AD47CE"/>
    <w:rsid w:val="00B1495B"/>
    <w:rsid w:val="00D4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58A"/>
    <w:rPr>
      <w:color w:val="0000FF"/>
      <w:u w:val="single"/>
    </w:rPr>
  </w:style>
  <w:style w:type="paragraph" w:styleId="a4">
    <w:name w:val="List Paragraph"/>
    <w:basedOn w:val="a"/>
    <w:qFormat/>
    <w:rsid w:val="0075658A"/>
    <w:pPr>
      <w:ind w:left="720"/>
      <w:contextualSpacing/>
    </w:pPr>
  </w:style>
  <w:style w:type="paragraph" w:styleId="a5">
    <w:name w:val="Body Text"/>
    <w:basedOn w:val="a"/>
    <w:link w:val="a6"/>
    <w:rsid w:val="0075658A"/>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75658A"/>
    <w:rPr>
      <w:rFonts w:ascii="Times New Roman" w:eastAsia="Times New Roman" w:hAnsi="Times New Roman" w:cs="Times New Roman"/>
      <w:sz w:val="24"/>
      <w:szCs w:val="24"/>
      <w:lang w:eastAsia="ru-RU"/>
    </w:rPr>
  </w:style>
  <w:style w:type="table" w:styleId="a7">
    <w:name w:val="Table Grid"/>
    <w:basedOn w:val="a1"/>
    <w:uiPriority w:val="59"/>
    <w:rsid w:val="0075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nm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nmc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ltinfo.ru" TargetMode="External"/><Relationship Id="rId11" Type="http://schemas.openxmlformats.org/officeDocument/2006/relationships/hyperlink" Target="https://vk.com/onmck" TargetMode="External"/><Relationship Id="rId5" Type="http://schemas.openxmlformats.org/officeDocument/2006/relationships/webSettings" Target="webSettings.xml"/><Relationship Id="rId10" Type="http://schemas.openxmlformats.org/officeDocument/2006/relationships/hyperlink" Target="http://www.onmck.ru" TargetMode="External"/><Relationship Id="rId4" Type="http://schemas.openxmlformats.org/officeDocument/2006/relationships/settings" Target="settings.xml"/><Relationship Id="rId9" Type="http://schemas.openxmlformats.org/officeDocument/2006/relationships/hyperlink" Target="http://www.cult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6FA23-7740-44B5-81C9-0C002DDC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oleneva</dc:creator>
  <cp:lastModifiedBy>Ypadisheva</cp:lastModifiedBy>
  <cp:revision>4</cp:revision>
  <dcterms:created xsi:type="dcterms:W3CDTF">2017-11-09T13:25:00Z</dcterms:created>
  <dcterms:modified xsi:type="dcterms:W3CDTF">2017-11-09T13:27:00Z</dcterms:modified>
</cp:coreProperties>
</file>