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2"/>
      </w:tblGrid>
      <w:tr w:rsidR="00690823" w:rsidTr="000E581E">
        <w:tc>
          <w:tcPr>
            <w:tcW w:w="5382" w:type="dxa"/>
          </w:tcPr>
          <w:p w:rsidR="00690823" w:rsidRPr="00227011" w:rsidRDefault="00690823" w:rsidP="00690823">
            <w:pPr>
              <w:tabs>
                <w:tab w:val="left" w:pos="6271"/>
              </w:tabs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  <w:tc>
          <w:tcPr>
            <w:tcW w:w="4672" w:type="dxa"/>
            <w:vMerge w:val="restart"/>
          </w:tcPr>
          <w:p w:rsidR="00690823" w:rsidRPr="00690823" w:rsidRDefault="00690823" w:rsidP="00690823">
            <w:pPr>
              <w:tabs>
                <w:tab w:val="left" w:pos="581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Руководителям отделов</w:t>
            </w:r>
          </w:p>
          <w:p w:rsidR="00690823" w:rsidRPr="00690823" w:rsidRDefault="00690823" w:rsidP="00690823">
            <w:pPr>
              <w:tabs>
                <w:tab w:val="left" w:pos="581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23">
              <w:rPr>
                <w:rFonts w:ascii="Times New Roman" w:eastAsia="Calibri" w:hAnsi="Times New Roman" w:cs="Times New Roman"/>
                <w:sz w:val="28"/>
                <w:szCs w:val="28"/>
              </w:rPr>
              <w:t>(управлений, комитетов)</w:t>
            </w:r>
          </w:p>
          <w:p w:rsidR="00690823" w:rsidRPr="00690823" w:rsidRDefault="00690823" w:rsidP="00690823">
            <w:pPr>
              <w:tabs>
                <w:tab w:val="left" w:pos="581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23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органов местного</w:t>
            </w:r>
          </w:p>
          <w:p w:rsidR="00690823" w:rsidRPr="00690823" w:rsidRDefault="00690823" w:rsidP="00690823">
            <w:pPr>
              <w:tabs>
                <w:tab w:val="left" w:pos="581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23">
              <w:rPr>
                <w:rFonts w:ascii="Times New Roman" w:eastAsia="Calibri" w:hAnsi="Times New Roman" w:cs="Times New Roman"/>
                <w:sz w:val="28"/>
                <w:szCs w:val="28"/>
              </w:rPr>
              <w:t>самоуправления муниципальных</w:t>
            </w:r>
          </w:p>
          <w:p w:rsidR="00690823" w:rsidRPr="00690823" w:rsidRDefault="00690823" w:rsidP="00690823">
            <w:pPr>
              <w:tabs>
                <w:tab w:val="left" w:pos="581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2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образований области</w:t>
            </w:r>
          </w:p>
          <w:p w:rsidR="00690823" w:rsidRDefault="00690823" w:rsidP="00690823"/>
        </w:tc>
      </w:tr>
      <w:tr w:rsidR="00690823" w:rsidTr="000E581E">
        <w:tc>
          <w:tcPr>
            <w:tcW w:w="5382" w:type="dxa"/>
          </w:tcPr>
          <w:p w:rsidR="00690823" w:rsidRPr="00227011" w:rsidRDefault="00690823" w:rsidP="00690823">
            <w:pPr>
              <w:ind w:right="176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690823" w:rsidRPr="00227011" w:rsidRDefault="00690823" w:rsidP="00690823">
            <w:pPr>
              <w:ind w:right="176"/>
              <w:jc w:val="center"/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</w:pPr>
            <w:r w:rsidRPr="00227011">
              <w:rPr>
                <w:rFonts w:ascii="Times New Roman" w:eastAsia="Calibri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  <w:tc>
          <w:tcPr>
            <w:tcW w:w="4672" w:type="dxa"/>
            <w:vMerge/>
          </w:tcPr>
          <w:p w:rsidR="00690823" w:rsidRDefault="00690823" w:rsidP="00690823"/>
        </w:tc>
      </w:tr>
      <w:tr w:rsidR="00690823" w:rsidTr="000E581E">
        <w:tc>
          <w:tcPr>
            <w:tcW w:w="5382" w:type="dxa"/>
          </w:tcPr>
          <w:p w:rsidR="00690823" w:rsidRPr="002963CD" w:rsidRDefault="00690823" w:rsidP="00690823">
            <w:pPr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3CD">
              <w:rPr>
                <w:rFonts w:ascii="Times New Roman" w:eastAsia="Calibri" w:hAnsi="Times New Roman" w:cs="Times New Roman"/>
                <w:b/>
              </w:rPr>
              <w:t>«ЦЕНТР НАРОДНО</w:t>
            </w:r>
            <w:r w:rsidRPr="002963CD">
              <w:rPr>
                <w:rFonts w:ascii="Times New Roman" w:eastAsia="Calibri" w:hAnsi="Times New Roman" w:cs="Times New Roman"/>
                <w:b/>
                <w:caps/>
              </w:rPr>
              <w:t>й</w:t>
            </w:r>
            <w:r w:rsidRPr="002963CD">
              <w:rPr>
                <w:rFonts w:ascii="Times New Roman" w:eastAsia="Calibri" w:hAnsi="Times New Roman" w:cs="Times New Roman"/>
                <w:b/>
              </w:rPr>
              <w:t xml:space="preserve"> КУЛЬТУРЫ»</w:t>
            </w:r>
          </w:p>
          <w:p w:rsidR="00690823" w:rsidRPr="002963CD" w:rsidRDefault="00690823" w:rsidP="00690823">
            <w:pPr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63CD">
              <w:rPr>
                <w:rFonts w:ascii="Times New Roman" w:eastAsia="Calibri" w:hAnsi="Times New Roman" w:cs="Times New Roman"/>
                <w:b/>
              </w:rPr>
              <w:t>(БУК ВО «ЦНК»)</w:t>
            </w:r>
          </w:p>
        </w:tc>
        <w:tc>
          <w:tcPr>
            <w:tcW w:w="4672" w:type="dxa"/>
            <w:vMerge/>
          </w:tcPr>
          <w:p w:rsidR="00690823" w:rsidRDefault="00690823" w:rsidP="00690823"/>
        </w:tc>
      </w:tr>
      <w:tr w:rsidR="00690823" w:rsidTr="000E581E">
        <w:tc>
          <w:tcPr>
            <w:tcW w:w="5382" w:type="dxa"/>
          </w:tcPr>
          <w:p w:rsidR="00690823" w:rsidRPr="002963CD" w:rsidRDefault="00690823" w:rsidP="00690823">
            <w:pPr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Россия, 160001, Вологда, Мира, 36, 5 этаж, оф. 14</w:t>
            </w:r>
          </w:p>
          <w:p w:rsidR="00690823" w:rsidRPr="002963CD" w:rsidRDefault="00690823" w:rsidP="00690823">
            <w:pPr>
              <w:ind w:right="176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2963CD">
              <w:rPr>
                <w:rFonts w:ascii="Times New Roman" w:eastAsia="Calibri" w:hAnsi="Times New Roman" w:cs="Times New Roman"/>
              </w:rPr>
              <w:t xml:space="preserve">Телефон/факс (8172) 72-49-31, </w:t>
            </w:r>
            <w:r w:rsidRPr="002963C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963CD">
              <w:rPr>
                <w:rFonts w:ascii="Times New Roman" w:eastAsia="Calibri" w:hAnsi="Times New Roman" w:cs="Times New Roman"/>
              </w:rPr>
              <w:t>-</w:t>
            </w:r>
            <w:r w:rsidRPr="002963C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2963CD">
              <w:rPr>
                <w:rFonts w:ascii="Times New Roman" w:eastAsia="Calibri" w:hAnsi="Times New Roman" w:cs="Times New Roman"/>
              </w:rPr>
              <w:t xml:space="preserve">: </w:t>
            </w:r>
            <w:hyperlink r:id="rId5" w:history="1"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onmc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vologda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2963C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2963CD">
              <w:rPr>
                <w:rFonts w:ascii="Times New Roman" w:eastAsia="Calibri" w:hAnsi="Times New Roman" w:cs="Times New Roman"/>
              </w:rPr>
              <w:t>,</w:t>
            </w:r>
          </w:p>
          <w:p w:rsidR="00690823" w:rsidRPr="002963CD" w:rsidRDefault="00690823" w:rsidP="00690823">
            <w:pPr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р/</w:t>
            </w:r>
            <w:proofErr w:type="spellStart"/>
            <w:r w:rsidRPr="002963CD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2963CD">
              <w:rPr>
                <w:rFonts w:ascii="Times New Roman" w:eastAsia="Calibri" w:hAnsi="Times New Roman" w:cs="Times New Roman"/>
              </w:rPr>
              <w:t xml:space="preserve">. № 40601810600093000001 в Отделении Вологда </w:t>
            </w:r>
          </w:p>
          <w:p w:rsidR="00690823" w:rsidRPr="002963CD" w:rsidRDefault="00690823" w:rsidP="00690823">
            <w:pPr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г. Вологда л/с 007200081,</w:t>
            </w:r>
          </w:p>
          <w:p w:rsidR="00690823" w:rsidRPr="000E581E" w:rsidRDefault="00690823" w:rsidP="000E581E">
            <w:pPr>
              <w:ind w:right="176"/>
              <w:jc w:val="center"/>
              <w:rPr>
                <w:rFonts w:ascii="Times New Roman" w:eastAsia="Calibri" w:hAnsi="Times New Roman" w:cs="Times New Roman"/>
              </w:rPr>
            </w:pPr>
            <w:r w:rsidRPr="002963CD">
              <w:rPr>
                <w:rFonts w:ascii="Times New Roman" w:eastAsia="Calibri" w:hAnsi="Times New Roman" w:cs="Times New Roman"/>
              </w:rPr>
              <w:t>ИНН 3525016239, КПП 352501001</w:t>
            </w:r>
          </w:p>
          <w:p w:rsidR="00690823" w:rsidRPr="00CB26F8" w:rsidRDefault="00690823" w:rsidP="00690823">
            <w:pPr>
              <w:ind w:right="17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9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</w:t>
            </w:r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 </w:t>
            </w:r>
            <w:r w:rsidR="00B93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</w:t>
            </w:r>
            <w:r w:rsidRPr="00CB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90823" w:rsidRPr="002963CD" w:rsidRDefault="00690823" w:rsidP="00690823">
            <w:pPr>
              <w:ind w:right="176"/>
              <w:rPr>
                <w:rFonts w:ascii="Times New Roman" w:eastAsia="Times New Roman" w:hAnsi="Times New Roman" w:cs="Times New Roman"/>
              </w:rPr>
            </w:pPr>
            <w:r w:rsidRPr="002963CD">
              <w:rPr>
                <w:rFonts w:ascii="Times New Roman" w:eastAsia="Times New Roman" w:hAnsi="Times New Roman" w:cs="Times New Roman"/>
              </w:rPr>
              <w:t xml:space="preserve">    На № ___________ от _____________</w:t>
            </w:r>
          </w:p>
        </w:tc>
        <w:tc>
          <w:tcPr>
            <w:tcW w:w="4672" w:type="dxa"/>
            <w:vMerge/>
          </w:tcPr>
          <w:p w:rsidR="00690823" w:rsidRDefault="00690823" w:rsidP="00690823"/>
        </w:tc>
      </w:tr>
    </w:tbl>
    <w:p w:rsidR="00850FA6" w:rsidRDefault="000E581E" w:rsidP="000E58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</w:t>
      </w:r>
    </w:p>
    <w:p w:rsidR="000E581E" w:rsidRDefault="000E581E" w:rsidP="00850FA6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581E">
        <w:rPr>
          <w:rFonts w:ascii="Times New Roman" w:eastAsia="Calibri" w:hAnsi="Times New Roman" w:cs="Times New Roman"/>
          <w:sz w:val="26"/>
          <w:szCs w:val="26"/>
        </w:rPr>
        <w:t>Уважаемые коллеги!</w:t>
      </w:r>
    </w:p>
    <w:p w:rsidR="00850FA6" w:rsidRPr="000E581E" w:rsidRDefault="00850FA6" w:rsidP="000E58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0FA6" w:rsidRPr="000E581E" w:rsidRDefault="000E581E" w:rsidP="00D146B4">
      <w:pPr>
        <w:shd w:val="clear" w:color="auto" w:fill="FFFFFF"/>
        <w:spacing w:after="0" w:line="240" w:lineRule="auto"/>
        <w:ind w:left="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        БУК ВО «Центр народной культуры» совместно с БУК ВО «Вологодская областная научная библиотека» </w:t>
      </w:r>
      <w:r w:rsidRPr="000E581E">
        <w:rPr>
          <w:rFonts w:ascii="Times New Roman" w:eastAsia="Calibri" w:hAnsi="Times New Roman" w:cs="Times New Roman"/>
          <w:b/>
          <w:sz w:val="26"/>
          <w:szCs w:val="26"/>
        </w:rPr>
        <w:t xml:space="preserve">24 июня и 25 июня   </w:t>
      </w:r>
      <w:r w:rsidRPr="000E581E">
        <w:rPr>
          <w:rFonts w:ascii="Times New Roman" w:eastAsia="Calibri" w:hAnsi="Times New Roman" w:cs="Times New Roman"/>
          <w:b/>
          <w:bCs/>
          <w:sz w:val="26"/>
          <w:szCs w:val="26"/>
        </w:rPr>
        <w:t>2020 года</w:t>
      </w:r>
      <w:r w:rsidRPr="000E581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E581E">
        <w:rPr>
          <w:rFonts w:ascii="Times New Roman" w:eastAsia="Calibri" w:hAnsi="Times New Roman" w:cs="Times New Roman"/>
          <w:b/>
          <w:bCs/>
          <w:sz w:val="26"/>
          <w:szCs w:val="26"/>
        </w:rPr>
        <w:t>в 9.30</w:t>
      </w:r>
      <w:r w:rsidRPr="000E581E">
        <w:rPr>
          <w:rFonts w:ascii="Times New Roman" w:eastAsia="Calibri" w:hAnsi="Times New Roman" w:cs="Times New Roman"/>
          <w:bCs/>
          <w:sz w:val="26"/>
          <w:szCs w:val="26"/>
        </w:rPr>
        <w:t xml:space="preserve"> проводят</w:t>
      </w:r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E581E">
        <w:rPr>
          <w:rFonts w:ascii="Times New Roman" w:eastAsia="Calibri" w:hAnsi="Times New Roman" w:cs="Times New Roman"/>
          <w:sz w:val="26"/>
          <w:szCs w:val="26"/>
        </w:rPr>
        <w:t>вебинар</w:t>
      </w:r>
      <w:r w:rsidR="00850FA6">
        <w:rPr>
          <w:rFonts w:ascii="Times New Roman" w:eastAsia="Calibri" w:hAnsi="Times New Roman" w:cs="Times New Roman"/>
          <w:sz w:val="26"/>
          <w:szCs w:val="26"/>
        </w:rPr>
        <w:t>ы</w:t>
      </w:r>
      <w:proofErr w:type="spellEnd"/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 по теме «</w:t>
      </w:r>
      <w:r w:rsidRPr="000E581E">
        <w:rPr>
          <w:rFonts w:ascii="Times New Roman" w:hAnsi="Times New Roman" w:cs="Times New Roman"/>
          <w:b/>
          <w:sz w:val="26"/>
          <w:szCs w:val="26"/>
        </w:rPr>
        <w:t>Современная библиотека: позитивные практики</w:t>
      </w:r>
      <w:r w:rsidRPr="000E5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proofErr w:type="gramStart"/>
      <w:r w:rsidRPr="000E581E">
        <w:rPr>
          <w:rFonts w:ascii="Times New Roman" w:eastAsia="Calibri" w:hAnsi="Times New Roman" w:cs="Times New Roman"/>
          <w:sz w:val="26"/>
          <w:szCs w:val="26"/>
        </w:rPr>
        <w:t>для  специалистов</w:t>
      </w:r>
      <w:proofErr w:type="gramEnd"/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 отделов обслуживания ЦБС области.</w:t>
      </w:r>
    </w:p>
    <w:p w:rsidR="000E581E" w:rsidRPr="000E581E" w:rsidRDefault="000E581E" w:rsidP="000E58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581E">
        <w:rPr>
          <w:rFonts w:ascii="Times New Roman" w:hAnsi="Times New Roman" w:cs="Times New Roman"/>
          <w:sz w:val="26"/>
          <w:szCs w:val="26"/>
        </w:rPr>
        <w:t xml:space="preserve">В программе </w:t>
      </w:r>
      <w:proofErr w:type="spellStart"/>
      <w:r w:rsidRPr="000E581E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0E581E">
        <w:rPr>
          <w:rFonts w:ascii="Times New Roman" w:hAnsi="Times New Roman" w:cs="Times New Roman"/>
          <w:sz w:val="26"/>
          <w:szCs w:val="26"/>
        </w:rPr>
        <w:t xml:space="preserve"> 24.06.2020 и 25.06.2020: </w:t>
      </w:r>
    </w:p>
    <w:p w:rsidR="000E581E" w:rsidRPr="00850FA6" w:rsidRDefault="000E581E" w:rsidP="009B1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FA6">
        <w:rPr>
          <w:rFonts w:ascii="Times New Roman" w:eastAsia="Calibri" w:hAnsi="Times New Roman" w:cs="Times New Roman"/>
          <w:sz w:val="26"/>
          <w:szCs w:val="26"/>
        </w:rPr>
        <w:t>Обзор современной отечественной литературы: тенденции и персоналии.</w:t>
      </w:r>
    </w:p>
    <w:p w:rsidR="000E581E" w:rsidRPr="00850FA6" w:rsidRDefault="000E581E" w:rsidP="009B1C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FA6">
        <w:rPr>
          <w:rFonts w:ascii="Times New Roman" w:eastAsia="Calibri" w:hAnsi="Times New Roman" w:cs="Times New Roman"/>
          <w:sz w:val="26"/>
          <w:szCs w:val="26"/>
        </w:rPr>
        <w:t>Актуальные практики и технологии в культурно-просветительской деятельности: опыт работы Пензенской ЦБС</w:t>
      </w:r>
      <w:r w:rsidR="00B93E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E581E" w:rsidRPr="00850FA6" w:rsidRDefault="000E581E" w:rsidP="009B1C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FA6">
        <w:rPr>
          <w:rFonts w:ascii="Times New Roman" w:hAnsi="Times New Roman" w:cs="Times New Roman"/>
          <w:sz w:val="26"/>
          <w:szCs w:val="26"/>
        </w:rPr>
        <w:t xml:space="preserve">Обзор культурно-просветительской деятельности муниципальных библиотек </w:t>
      </w:r>
    </w:p>
    <w:p w:rsidR="000E581E" w:rsidRPr="00850FA6" w:rsidRDefault="000E581E" w:rsidP="009B1C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FA6">
        <w:rPr>
          <w:rFonts w:ascii="Times New Roman" w:hAnsi="Times New Roman" w:cs="Times New Roman"/>
          <w:sz w:val="26"/>
          <w:szCs w:val="26"/>
        </w:rPr>
        <w:t>Вологодской области в 2019 году.</w:t>
      </w:r>
    </w:p>
    <w:p w:rsidR="000E581E" w:rsidRPr="00850FA6" w:rsidRDefault="000E581E" w:rsidP="009B1C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FA6">
        <w:rPr>
          <w:rFonts w:ascii="Times New Roman" w:hAnsi="Times New Roman" w:cs="Times New Roman"/>
          <w:sz w:val="26"/>
          <w:szCs w:val="26"/>
        </w:rPr>
        <w:t xml:space="preserve">Современные формы работы библиотеки с молодежью: поиск новых идей и   </w:t>
      </w:r>
    </w:p>
    <w:p w:rsidR="000E581E" w:rsidRPr="00850FA6" w:rsidRDefault="000E581E" w:rsidP="009B1C6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FA6">
        <w:rPr>
          <w:rFonts w:ascii="Times New Roman" w:hAnsi="Times New Roman" w:cs="Times New Roman"/>
          <w:sz w:val="26"/>
          <w:szCs w:val="26"/>
        </w:rPr>
        <w:t xml:space="preserve">практические возможности их реализации.                        </w:t>
      </w:r>
    </w:p>
    <w:p w:rsidR="00850FA6" w:rsidRDefault="000E581E" w:rsidP="00850F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50F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Уроки книжного счастья: современные способы приобщения молодёжи к чтению (из опыта работы ЮЦ им. В.Ф. Тендрякова)</w:t>
      </w:r>
      <w:r w:rsidR="00B93E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850FA6" w:rsidRPr="00850FA6" w:rsidRDefault="00850FA6" w:rsidP="00D146B4">
      <w:pPr>
        <w:pStyle w:val="a4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0E581E" w:rsidRPr="000E581E" w:rsidRDefault="000E581E" w:rsidP="000E58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81E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Подключение участников начнется за 15 </w:t>
      </w:r>
      <w:proofErr w:type="gramStart"/>
      <w:r w:rsidRPr="000E581E">
        <w:rPr>
          <w:rFonts w:ascii="Times New Roman" w:hAnsi="Times New Roman" w:cs="Times New Roman"/>
          <w:color w:val="000000"/>
          <w:sz w:val="26"/>
          <w:szCs w:val="26"/>
        </w:rPr>
        <w:t>минут  до</w:t>
      </w:r>
      <w:proofErr w:type="gramEnd"/>
      <w:r w:rsidRPr="000E581E">
        <w:rPr>
          <w:rFonts w:ascii="Times New Roman" w:hAnsi="Times New Roman" w:cs="Times New Roman"/>
          <w:color w:val="000000"/>
          <w:sz w:val="26"/>
          <w:szCs w:val="26"/>
        </w:rPr>
        <w:t xml:space="preserve"> начала </w:t>
      </w:r>
      <w:proofErr w:type="spellStart"/>
      <w:r w:rsidRPr="000E581E">
        <w:rPr>
          <w:rFonts w:ascii="Times New Roman" w:hAnsi="Times New Roman" w:cs="Times New Roman"/>
          <w:color w:val="000000"/>
          <w:sz w:val="26"/>
          <w:szCs w:val="26"/>
        </w:rPr>
        <w:t>вебинара</w:t>
      </w:r>
      <w:proofErr w:type="spellEnd"/>
      <w:r w:rsidRPr="000E58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581E" w:rsidRPr="000E581E" w:rsidRDefault="000E581E" w:rsidP="000E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Для участия в мероприятии необходимо:</w:t>
      </w:r>
    </w:p>
    <w:p w:rsidR="000E581E" w:rsidRPr="000E581E" w:rsidRDefault="000E581E" w:rsidP="000E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перейти по ссылке, которая будет направлена с приглашением на электронную почту каждого участника,</w:t>
      </w:r>
    </w:p>
    <w:p w:rsidR="000E581E" w:rsidRPr="000E581E" w:rsidRDefault="000E581E" w:rsidP="000E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   для входа в комнату </w:t>
      </w:r>
      <w:proofErr w:type="spellStart"/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вебинара</w:t>
      </w:r>
      <w:proofErr w:type="spellEnd"/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перейти во вкладку «Я не зарегистрирован в системе», </w:t>
      </w:r>
    </w:p>
    <w:p w:rsidR="00850FA6" w:rsidRDefault="000E581E" w:rsidP="000E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    в поле «Гость» написать ФИО, организацию, которую Вы представляете, и -      нажать «Войти в мероприятие».</w:t>
      </w:r>
    </w:p>
    <w:p w:rsidR="000E581E" w:rsidRPr="000E581E" w:rsidRDefault="000E581E" w:rsidP="000E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E581E" w:rsidRPr="000E581E" w:rsidRDefault="000E581E" w:rsidP="000E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в </w:t>
      </w:r>
      <w:proofErr w:type="spellStart"/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вебинаре</w:t>
      </w:r>
      <w:proofErr w:type="spellEnd"/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не более </w:t>
      </w: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 подключения от муниципалитета.</w:t>
      </w:r>
    </w:p>
    <w:p w:rsidR="000E581E" w:rsidRPr="000E581E" w:rsidRDefault="000E581E" w:rsidP="000E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Требования к техническому обеспечению: компьютер, подключённый к сети Интернет, звуковые колонки.</w:t>
      </w:r>
    </w:p>
    <w:p w:rsidR="00850FA6" w:rsidRPr="000E581E" w:rsidRDefault="000E581E" w:rsidP="000E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Участие в </w:t>
      </w:r>
      <w:proofErr w:type="spellStart"/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вебинаре</w:t>
      </w:r>
      <w:proofErr w:type="spellEnd"/>
      <w:r w:rsidRPr="000E5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бесплатное.</w:t>
      </w:r>
    </w:p>
    <w:p w:rsidR="000E581E" w:rsidRPr="000E581E" w:rsidRDefault="000E581E" w:rsidP="000E581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         Заявки (учетные карточки) на участие в </w:t>
      </w:r>
      <w:proofErr w:type="spellStart"/>
      <w:r w:rsidRPr="000E581E">
        <w:rPr>
          <w:rFonts w:ascii="Times New Roman" w:eastAsia="Calibri" w:hAnsi="Times New Roman" w:cs="Times New Roman"/>
          <w:sz w:val="26"/>
          <w:szCs w:val="26"/>
        </w:rPr>
        <w:t>вебинаре</w:t>
      </w:r>
      <w:proofErr w:type="spellEnd"/>
      <w:r w:rsidR="00850FA6">
        <w:rPr>
          <w:rFonts w:ascii="Times New Roman" w:eastAsia="Calibri" w:hAnsi="Times New Roman" w:cs="Times New Roman"/>
          <w:sz w:val="26"/>
          <w:szCs w:val="26"/>
        </w:rPr>
        <w:t xml:space="preserve"> просим отправить до 15</w:t>
      </w:r>
      <w:r w:rsidR="00D146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146B4">
        <w:rPr>
          <w:rFonts w:ascii="Times New Roman" w:eastAsia="Calibri" w:hAnsi="Times New Roman" w:cs="Times New Roman"/>
          <w:sz w:val="26"/>
          <w:szCs w:val="26"/>
        </w:rPr>
        <w:t xml:space="preserve">июня  </w:t>
      </w:r>
      <w:r w:rsidRPr="000E581E">
        <w:rPr>
          <w:rFonts w:ascii="Times New Roman" w:eastAsia="Calibri" w:hAnsi="Times New Roman" w:cs="Times New Roman"/>
          <w:sz w:val="26"/>
          <w:szCs w:val="26"/>
        </w:rPr>
        <w:t>2020</w:t>
      </w:r>
      <w:proofErr w:type="gramEnd"/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 года Лукьяновой Татьяне Игоревне, вед. методисту отдела информационно-просветительской работы на электронную почту </w:t>
      </w:r>
      <w:proofErr w:type="spellStart"/>
      <w:r w:rsidRPr="000E581E">
        <w:rPr>
          <w:rFonts w:ascii="Times New Roman" w:eastAsia="Calibri" w:hAnsi="Times New Roman" w:cs="Times New Roman"/>
          <w:sz w:val="26"/>
          <w:szCs w:val="26"/>
          <w:lang w:val="en-US"/>
        </w:rPr>
        <w:t>lukyanova</w:t>
      </w:r>
      <w:proofErr w:type="spellEnd"/>
      <w:r w:rsidRPr="000E581E">
        <w:rPr>
          <w:rFonts w:ascii="Times New Roman" w:eastAsia="Calibri" w:hAnsi="Times New Roman" w:cs="Times New Roman"/>
          <w:sz w:val="26"/>
          <w:szCs w:val="26"/>
        </w:rPr>
        <w:t>_</w:t>
      </w:r>
      <w:proofErr w:type="spellStart"/>
      <w:r w:rsidRPr="000E581E">
        <w:rPr>
          <w:rFonts w:ascii="Times New Roman" w:eastAsia="Calibri" w:hAnsi="Times New Roman" w:cs="Times New Roman"/>
          <w:sz w:val="26"/>
          <w:szCs w:val="26"/>
          <w:lang w:val="en-US"/>
        </w:rPr>
        <w:t>onmc</w:t>
      </w:r>
      <w:proofErr w:type="spellEnd"/>
      <w:r w:rsidRPr="000E581E">
        <w:rPr>
          <w:rFonts w:ascii="Times New Roman" w:eastAsia="Calibri" w:hAnsi="Times New Roman" w:cs="Times New Roman"/>
          <w:sz w:val="26"/>
          <w:szCs w:val="26"/>
        </w:rPr>
        <w:t>@</w:t>
      </w:r>
      <w:r w:rsidRPr="000E581E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0E581E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0E581E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0E58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E581E" w:rsidRPr="000E581E" w:rsidRDefault="000E581E" w:rsidP="000E58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         По окончании будут выданы сертификаты об участии в </w:t>
      </w:r>
      <w:proofErr w:type="spellStart"/>
      <w:r w:rsidRPr="000E581E">
        <w:rPr>
          <w:rFonts w:ascii="Times New Roman" w:eastAsia="Calibri" w:hAnsi="Times New Roman" w:cs="Times New Roman"/>
          <w:sz w:val="26"/>
          <w:szCs w:val="26"/>
        </w:rPr>
        <w:t>вебинаре</w:t>
      </w:r>
      <w:proofErr w:type="spellEnd"/>
      <w:r w:rsidRPr="000E581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E581E" w:rsidRPr="000E581E" w:rsidRDefault="000E581E" w:rsidP="000E581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0E581E" w:rsidRPr="000E581E" w:rsidTr="00B244F1">
        <w:tc>
          <w:tcPr>
            <w:tcW w:w="3152" w:type="dxa"/>
          </w:tcPr>
          <w:p w:rsidR="000E581E" w:rsidRPr="000E581E" w:rsidRDefault="000E581E" w:rsidP="000E581E">
            <w:pPr>
              <w:tabs>
                <w:tab w:val="left" w:pos="7513"/>
              </w:tabs>
              <w:ind w:right="-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8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  </w:t>
            </w:r>
          </w:p>
        </w:tc>
        <w:tc>
          <w:tcPr>
            <w:tcW w:w="3153" w:type="dxa"/>
          </w:tcPr>
          <w:p w:rsidR="000E581E" w:rsidRPr="000E581E" w:rsidRDefault="000E581E" w:rsidP="000E581E">
            <w:pPr>
              <w:tabs>
                <w:tab w:val="left" w:pos="7513"/>
              </w:tabs>
              <w:ind w:right="-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81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92A3E0" wp14:editId="70A58A89">
                  <wp:extent cx="809625" cy="438150"/>
                  <wp:effectExtent l="0" t="0" r="9525" b="0"/>
                  <wp:docPr id="1" name="Рисунок 1" descr="Подпись Мартьянов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одпись Мартьяновой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0E581E" w:rsidRPr="000E581E" w:rsidRDefault="000E581E" w:rsidP="000E581E">
            <w:pPr>
              <w:tabs>
                <w:tab w:val="left" w:pos="7513"/>
              </w:tabs>
              <w:ind w:right="-2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58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Л.В. Мартьянова</w:t>
            </w:r>
          </w:p>
        </w:tc>
      </w:tr>
    </w:tbl>
    <w:p w:rsidR="00BB3170" w:rsidRDefault="00BB3170"/>
    <w:sectPr w:rsidR="00BB3170" w:rsidSect="000E581E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171"/>
    <w:multiLevelType w:val="hybridMultilevel"/>
    <w:tmpl w:val="2BF6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0"/>
    <w:rsid w:val="000E581E"/>
    <w:rsid w:val="00690823"/>
    <w:rsid w:val="00850FA6"/>
    <w:rsid w:val="008D600D"/>
    <w:rsid w:val="009B1C69"/>
    <w:rsid w:val="00B93E83"/>
    <w:rsid w:val="00BB3170"/>
    <w:rsid w:val="00D146B4"/>
    <w:rsid w:val="00E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9D0D"/>
  <w15:chartTrackingRefBased/>
  <w15:docId w15:val="{49A54C25-7DA8-445F-B688-D054B1A1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E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2020-05-21T13:26:00Z</dcterms:created>
  <dcterms:modified xsi:type="dcterms:W3CDTF">2020-05-22T06:16:00Z</dcterms:modified>
</cp:coreProperties>
</file>