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2" w:rsidRPr="0039362A" w:rsidRDefault="004775F1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</w:t>
      </w:r>
      <w:r w:rsidR="0039362A" w:rsidRPr="0039362A">
        <w:rPr>
          <w:rFonts w:ascii="Times New Roman" w:hAnsi="Times New Roman"/>
          <w:b/>
          <w:sz w:val="24"/>
          <w:szCs w:val="24"/>
        </w:rPr>
        <w:t>рограмма</w:t>
      </w:r>
      <w:r w:rsidR="0039362A" w:rsidRPr="0039362A">
        <w:rPr>
          <w:rFonts w:ascii="Times New Roman" w:hAnsi="Times New Roman"/>
          <w:sz w:val="24"/>
          <w:szCs w:val="24"/>
        </w:rPr>
        <w:t xml:space="preserve"> </w:t>
      </w:r>
      <w:r w:rsidR="0039362A" w:rsidRPr="0039362A">
        <w:rPr>
          <w:rFonts w:ascii="Times New Roman" w:hAnsi="Times New Roman"/>
          <w:b/>
          <w:sz w:val="24"/>
          <w:szCs w:val="24"/>
          <w:lang w:val="en-US"/>
        </w:rPr>
        <w:t>VII</w:t>
      </w:r>
      <w:r w:rsidR="0039362A" w:rsidRPr="003936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Всероссийского</w:t>
      </w:r>
      <w:r w:rsidR="0039362A" w:rsidRPr="0039362A">
        <w:rPr>
          <w:rFonts w:ascii="Times New Roman" w:hAnsi="Times New Roman"/>
          <w:b/>
          <w:sz w:val="24"/>
          <w:szCs w:val="24"/>
        </w:rPr>
        <w:t xml:space="preserve"> фольклорного фестиваля «Деревня – душа России»</w:t>
      </w:r>
    </w:p>
    <w:p w:rsidR="001A54F2" w:rsidRPr="0039362A" w:rsidRDefault="00DB119E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39362A">
        <w:rPr>
          <w:rFonts w:ascii="Times New Roman" w:hAnsi="Times New Roman"/>
          <w:sz w:val="24"/>
          <w:szCs w:val="24"/>
        </w:rPr>
        <w:t>14</w:t>
      </w:r>
      <w:r w:rsidR="001A54F2" w:rsidRPr="0039362A">
        <w:rPr>
          <w:rFonts w:ascii="Times New Roman" w:hAnsi="Times New Roman"/>
          <w:sz w:val="24"/>
          <w:szCs w:val="24"/>
        </w:rPr>
        <w:t>-</w:t>
      </w:r>
      <w:r w:rsidRPr="0039362A">
        <w:rPr>
          <w:rFonts w:ascii="Times New Roman" w:hAnsi="Times New Roman"/>
          <w:sz w:val="24"/>
          <w:szCs w:val="24"/>
        </w:rPr>
        <w:t>16</w:t>
      </w:r>
      <w:r w:rsidR="001A54F2" w:rsidRPr="0039362A">
        <w:rPr>
          <w:rFonts w:ascii="Times New Roman" w:hAnsi="Times New Roman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20 г"/>
        </w:smartTagPr>
        <w:r w:rsidR="001A54F2" w:rsidRPr="0039362A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="001A54F2" w:rsidRPr="0039362A">
        <w:rPr>
          <w:rFonts w:ascii="Times New Roman" w:hAnsi="Times New Roman"/>
          <w:b/>
          <w:sz w:val="24"/>
          <w:szCs w:val="24"/>
        </w:rPr>
        <w:t>.</w:t>
      </w:r>
      <w:r w:rsidR="0039362A" w:rsidRPr="003936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A54F2" w:rsidRPr="0039362A">
        <w:rPr>
          <w:rFonts w:ascii="Times New Roman" w:hAnsi="Times New Roman"/>
          <w:sz w:val="24"/>
          <w:szCs w:val="24"/>
        </w:rPr>
        <w:t>Верховажский</w:t>
      </w:r>
      <w:proofErr w:type="spellEnd"/>
      <w:r w:rsidR="001A54F2" w:rsidRPr="0039362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51FAD" w:rsidRPr="0039362A" w:rsidRDefault="00551FAD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4F2" w:rsidRPr="0039362A" w:rsidRDefault="00DB119E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62A">
        <w:rPr>
          <w:rFonts w:ascii="Times New Roman" w:hAnsi="Times New Roman"/>
          <w:b/>
          <w:sz w:val="24"/>
          <w:szCs w:val="24"/>
        </w:rPr>
        <w:t>14</w:t>
      </w:r>
      <w:r w:rsidR="001A54F2" w:rsidRPr="0039362A">
        <w:rPr>
          <w:rFonts w:ascii="Times New Roman" w:hAnsi="Times New Roman"/>
          <w:b/>
          <w:sz w:val="24"/>
          <w:szCs w:val="24"/>
        </w:rPr>
        <w:t xml:space="preserve"> августа (пятница), с. Верховажье</w:t>
      </w:r>
    </w:p>
    <w:p w:rsidR="00551FAD" w:rsidRPr="0039362A" w:rsidRDefault="00551FAD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804"/>
        <w:gridCol w:w="2551"/>
      </w:tblGrid>
      <w:tr w:rsidR="003967EB" w:rsidRPr="0039362A" w:rsidTr="002D05A9">
        <w:tc>
          <w:tcPr>
            <w:tcW w:w="1277" w:type="dxa"/>
          </w:tcPr>
          <w:p w:rsidR="003967EB" w:rsidRPr="0039362A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804" w:type="dxa"/>
          </w:tcPr>
          <w:p w:rsidR="003967EB" w:rsidRPr="0039362A" w:rsidRDefault="003967EB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Фестиваль романса и бардовской песни «</w:t>
            </w:r>
            <w:proofErr w:type="spellStart"/>
            <w:r w:rsidRPr="0039362A">
              <w:rPr>
                <w:sz w:val="24"/>
                <w:szCs w:val="24"/>
              </w:rPr>
              <w:t>Пестеревская</w:t>
            </w:r>
            <w:proofErr w:type="spellEnd"/>
            <w:r w:rsidRPr="0039362A">
              <w:rPr>
                <w:sz w:val="24"/>
                <w:szCs w:val="24"/>
              </w:rPr>
              <w:t xml:space="preserve"> роща»</w:t>
            </w:r>
          </w:p>
        </w:tc>
        <w:tc>
          <w:tcPr>
            <w:tcW w:w="2551" w:type="dxa"/>
          </w:tcPr>
          <w:p w:rsidR="003967EB" w:rsidRPr="0039362A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62A">
              <w:rPr>
                <w:rFonts w:ascii="Times New Roman" w:hAnsi="Times New Roman"/>
                <w:sz w:val="24"/>
                <w:szCs w:val="24"/>
              </w:rPr>
              <w:t>Пестеревская</w:t>
            </w:r>
            <w:proofErr w:type="spellEnd"/>
            <w:r w:rsidRPr="0039362A">
              <w:rPr>
                <w:rFonts w:ascii="Times New Roman" w:hAnsi="Times New Roman"/>
                <w:sz w:val="24"/>
                <w:szCs w:val="24"/>
              </w:rPr>
              <w:t xml:space="preserve"> роща</w:t>
            </w:r>
          </w:p>
        </w:tc>
      </w:tr>
      <w:tr w:rsidR="003967EB" w:rsidRPr="0039362A" w:rsidTr="002D05A9">
        <w:tc>
          <w:tcPr>
            <w:tcW w:w="1277" w:type="dxa"/>
          </w:tcPr>
          <w:p w:rsidR="003967EB" w:rsidRPr="0039362A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6804" w:type="dxa"/>
          </w:tcPr>
          <w:p w:rsidR="003967EB" w:rsidRPr="0039362A" w:rsidRDefault="003967EB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Молодежное гуляние</w:t>
            </w:r>
          </w:p>
          <w:p w:rsidR="003967EB" w:rsidRPr="0039362A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7EB" w:rsidRPr="0039362A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Лагерь «Дружба»</w:t>
            </w:r>
          </w:p>
        </w:tc>
      </w:tr>
    </w:tbl>
    <w:p w:rsidR="001A54F2" w:rsidRPr="0039362A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1A54F2" w:rsidRPr="0039362A" w:rsidRDefault="00DB119E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62A">
        <w:rPr>
          <w:rFonts w:ascii="Times New Roman" w:hAnsi="Times New Roman"/>
          <w:b/>
          <w:sz w:val="24"/>
          <w:szCs w:val="24"/>
        </w:rPr>
        <w:t>15</w:t>
      </w:r>
      <w:r w:rsidR="001A54F2" w:rsidRPr="0039362A">
        <w:rPr>
          <w:rFonts w:ascii="Times New Roman" w:hAnsi="Times New Roman"/>
          <w:b/>
          <w:sz w:val="24"/>
          <w:szCs w:val="24"/>
        </w:rPr>
        <w:t xml:space="preserve"> августа (суббота), с. Верховажье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804"/>
        <w:gridCol w:w="2551"/>
      </w:tblGrid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Молебен в храме Успения Божьей Матери,</w:t>
            </w:r>
          </w:p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Храм Успения Божьей Матери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9362A">
              <w:rPr>
                <w:b/>
                <w:i/>
                <w:sz w:val="24"/>
                <w:szCs w:val="24"/>
              </w:rPr>
              <w:t>Важское</w:t>
            </w:r>
            <w:proofErr w:type="spellEnd"/>
            <w:r w:rsidRPr="0039362A">
              <w:rPr>
                <w:b/>
                <w:i/>
                <w:sz w:val="24"/>
                <w:szCs w:val="24"/>
              </w:rPr>
              <w:t xml:space="preserve"> чаепитие</w:t>
            </w:r>
            <w:r w:rsidRPr="0039362A">
              <w:rPr>
                <w:sz w:val="24"/>
                <w:szCs w:val="24"/>
              </w:rPr>
              <w:t xml:space="preserve"> (на паперти у Храма)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Паперть Храма Успения Божьей Матери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Аллея мастеров; распродажа изделий народных художественных ремёсел и промыслов, мастер-классы по традиционным ремеслам.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Сквер у администрации сельского поселения</w:t>
            </w:r>
          </w:p>
        </w:tc>
      </w:tr>
      <w:tr w:rsidR="001A54F2" w:rsidRPr="0039362A" w:rsidTr="00BB7316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10.00</w:t>
            </w:r>
            <w:r w:rsidR="008B366D" w:rsidRPr="003936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B366D" w:rsidRPr="0039362A" w:rsidRDefault="008B366D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Выставка детских художественных работ </w:t>
            </w:r>
            <w:r w:rsidRPr="0039362A">
              <w:rPr>
                <w:b/>
                <w:sz w:val="24"/>
                <w:szCs w:val="24"/>
              </w:rPr>
              <w:t>«Деревня – душа России»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Выставка декоративно-прикладного творчества и этнографии</w:t>
            </w:r>
            <w:r w:rsidRPr="0039362A">
              <w:rPr>
                <w:b/>
                <w:i/>
                <w:sz w:val="24"/>
                <w:szCs w:val="24"/>
              </w:rPr>
              <w:t xml:space="preserve"> </w:t>
            </w:r>
            <w:r w:rsidRPr="0039362A">
              <w:rPr>
                <w:b/>
                <w:sz w:val="24"/>
                <w:szCs w:val="24"/>
              </w:rPr>
              <w:t xml:space="preserve">«От </w:t>
            </w:r>
            <w:r w:rsidR="00DB119E" w:rsidRPr="0039362A">
              <w:rPr>
                <w:b/>
                <w:color w:val="000000"/>
                <w:sz w:val="24"/>
                <w:szCs w:val="24"/>
                <w:shd w:val="clear" w:color="auto" w:fill="FFFFFF"/>
              </w:rPr>
              <w:t>семени льна до царского полотна</w:t>
            </w:r>
            <w:r w:rsidRPr="0039362A">
              <w:rPr>
                <w:b/>
                <w:sz w:val="24"/>
                <w:szCs w:val="24"/>
              </w:rPr>
              <w:t>»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Выставка</w:t>
            </w:r>
            <w:r w:rsidRPr="0039362A">
              <w:rPr>
                <w:b/>
                <w:i/>
                <w:sz w:val="24"/>
                <w:szCs w:val="24"/>
              </w:rPr>
              <w:t xml:space="preserve"> </w:t>
            </w:r>
            <w:r w:rsidRPr="0039362A">
              <w:rPr>
                <w:sz w:val="24"/>
                <w:szCs w:val="24"/>
              </w:rPr>
              <w:t>живописи и графики</w:t>
            </w:r>
            <w:r w:rsidRPr="0039362A">
              <w:rPr>
                <w:b/>
                <w:sz w:val="24"/>
                <w:szCs w:val="24"/>
              </w:rPr>
              <w:t xml:space="preserve"> «Краски края заповедного»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Выставка </w:t>
            </w:r>
            <w:r w:rsidRPr="0039362A">
              <w:rPr>
                <w:b/>
                <w:sz w:val="24"/>
                <w:szCs w:val="24"/>
              </w:rPr>
              <w:t>«Природа и мы»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Выставка традиционного костюма ХХ века </w:t>
            </w:r>
            <w:r w:rsidRPr="0039362A">
              <w:rPr>
                <w:b/>
                <w:sz w:val="24"/>
                <w:szCs w:val="24"/>
              </w:rPr>
              <w:t>«Мода от народа»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Ломоносовский дворик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Центр традиционной народной культуры, </w:t>
            </w:r>
          </w:p>
          <w:p w:rsidR="008B366D" w:rsidRPr="0039362A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Дом художника им. В.А. Михалева </w:t>
            </w:r>
          </w:p>
          <w:p w:rsidR="008B366D" w:rsidRPr="0039362A" w:rsidRDefault="008B366D" w:rsidP="008B366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62A">
              <w:rPr>
                <w:rFonts w:ascii="Times New Roman" w:hAnsi="Times New Roman"/>
                <w:sz w:val="24"/>
                <w:szCs w:val="24"/>
              </w:rPr>
              <w:t>Верховажский</w:t>
            </w:r>
            <w:proofErr w:type="spellEnd"/>
            <w:r w:rsidRPr="0039362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 Исторический музей</w:t>
            </w:r>
          </w:p>
        </w:tc>
      </w:tr>
      <w:tr w:rsidR="00B8641B" w:rsidRPr="0039362A" w:rsidTr="00B8641B">
        <w:tc>
          <w:tcPr>
            <w:tcW w:w="1277" w:type="dxa"/>
          </w:tcPr>
          <w:p w:rsidR="00B8641B" w:rsidRPr="0039362A" w:rsidRDefault="00B8641B" w:rsidP="00B8641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B119E" w:rsidRPr="0039362A" w:rsidRDefault="00B8641B" w:rsidP="00B8641B">
            <w:pPr>
              <w:pStyle w:val="Bodytext20"/>
              <w:shd w:val="clear" w:color="auto" w:fill="auto"/>
              <w:spacing w:before="0" w:after="60" w:line="240" w:lineRule="auto"/>
              <w:ind w:firstLine="0"/>
              <w:rPr>
                <w:b/>
                <w:sz w:val="24"/>
                <w:szCs w:val="24"/>
              </w:rPr>
            </w:pPr>
            <w:r w:rsidRPr="0039362A">
              <w:rPr>
                <w:b/>
                <w:sz w:val="24"/>
                <w:szCs w:val="24"/>
              </w:rPr>
              <w:t xml:space="preserve">Торжественное открытие </w:t>
            </w:r>
            <w:r w:rsidRPr="0039362A">
              <w:rPr>
                <w:b/>
                <w:sz w:val="24"/>
                <w:szCs w:val="24"/>
                <w:lang w:val="en-US"/>
              </w:rPr>
              <w:t>VII</w:t>
            </w:r>
            <w:r w:rsidRPr="0039362A">
              <w:rPr>
                <w:b/>
                <w:sz w:val="24"/>
                <w:szCs w:val="24"/>
              </w:rPr>
              <w:t xml:space="preserve"> Межрегионального фольклорного фестиваля «Деревня – душа России»</w:t>
            </w:r>
            <w:r w:rsidR="00DB119E" w:rsidRPr="0039362A">
              <w:rPr>
                <w:b/>
                <w:sz w:val="24"/>
                <w:szCs w:val="24"/>
              </w:rPr>
              <w:t xml:space="preserve"> и</w:t>
            </w:r>
            <w:r w:rsidRPr="0039362A">
              <w:rPr>
                <w:sz w:val="24"/>
                <w:szCs w:val="24"/>
              </w:rPr>
              <w:t xml:space="preserve"> </w:t>
            </w:r>
            <w:r w:rsidR="00DB119E" w:rsidRPr="0039362A">
              <w:rPr>
                <w:b/>
                <w:sz w:val="24"/>
                <w:szCs w:val="24"/>
                <w:lang w:val="en-US"/>
              </w:rPr>
              <w:t>XX</w:t>
            </w:r>
            <w:r w:rsidR="00DB119E" w:rsidRPr="0039362A">
              <w:rPr>
                <w:b/>
                <w:sz w:val="24"/>
                <w:szCs w:val="24"/>
              </w:rPr>
              <w:t xml:space="preserve"> Межрегиональной Алексеевской ярмарки </w:t>
            </w:r>
          </w:p>
          <w:p w:rsidR="00B8641B" w:rsidRPr="0039362A" w:rsidRDefault="00B8641B" w:rsidP="0039362A">
            <w:pPr>
              <w:pStyle w:val="Bodytext20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39362A">
              <w:rPr>
                <w:sz w:val="24"/>
                <w:szCs w:val="24"/>
              </w:rPr>
              <w:t xml:space="preserve">Концерт фольклорных коллективов </w:t>
            </w:r>
          </w:p>
        </w:tc>
        <w:tc>
          <w:tcPr>
            <w:tcW w:w="2551" w:type="dxa"/>
          </w:tcPr>
          <w:p w:rsidR="00B8641B" w:rsidRPr="0039362A" w:rsidRDefault="00DB119E" w:rsidP="00B8641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</w:t>
            </w:r>
            <w:r w:rsidR="00B8641B" w:rsidRPr="0039362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Народное гуляние </w:t>
            </w:r>
            <w:r w:rsidRPr="0039362A">
              <w:rPr>
                <w:b/>
                <w:sz w:val="24"/>
                <w:szCs w:val="24"/>
              </w:rPr>
              <w:t>«По Посаду я пройду, злато-серебро найду»:</w:t>
            </w:r>
            <w:r w:rsidRPr="0039362A">
              <w:rPr>
                <w:sz w:val="24"/>
                <w:szCs w:val="24"/>
              </w:rPr>
              <w:t xml:space="preserve"> </w:t>
            </w:r>
          </w:p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площадки: </w:t>
            </w:r>
          </w:p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- «Сказители» </w:t>
            </w:r>
          </w:p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- «Фольклорный театр: театр Петрушки, раек, современные этнографические постановки»</w:t>
            </w:r>
          </w:p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>- «Двор белой королевы»: дворовые игры ХХ века</w:t>
            </w:r>
          </w:p>
          <w:p w:rsidR="001A54F2" w:rsidRPr="0039362A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- «Традиционные обряды» </w:t>
            </w:r>
          </w:p>
          <w:p w:rsidR="001A54F2" w:rsidRPr="0039362A" w:rsidRDefault="001A54F2" w:rsidP="00551FA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- творческая лаборатория </w:t>
            </w:r>
            <w:r w:rsidRPr="0039362A">
              <w:rPr>
                <w:rFonts w:ascii="Times New Roman" w:hAnsi="Times New Roman"/>
                <w:b/>
                <w:sz w:val="24"/>
                <w:szCs w:val="24"/>
              </w:rPr>
              <w:t xml:space="preserve">«ХОРОВОД» 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Соборная площадь, сцена, Ломоносовский дворик</w:t>
            </w:r>
          </w:p>
        </w:tc>
      </w:tr>
      <w:tr w:rsidR="00FB59D0" w:rsidRPr="0039362A" w:rsidTr="002D05A9">
        <w:tc>
          <w:tcPr>
            <w:tcW w:w="1277" w:type="dxa"/>
          </w:tcPr>
          <w:p w:rsidR="00FB59D0" w:rsidRPr="0039362A" w:rsidRDefault="00FB59D0" w:rsidP="00FB59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62A"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6804" w:type="dxa"/>
          </w:tcPr>
          <w:p w:rsidR="00FB59D0" w:rsidRPr="0039362A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«Пушкин. Утро жизни». 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393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Православного камерного театра с. Верховажье (для участников фестиваля</w:t>
            </w:r>
            <w:r w:rsidR="00DB119E" w:rsidRPr="0039362A"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59D0" w:rsidRPr="0039362A" w:rsidRDefault="00FB59D0" w:rsidP="00255D83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9D0" w:rsidRPr="0039362A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Православный камерный театр</w:t>
            </w:r>
          </w:p>
        </w:tc>
      </w:tr>
      <w:tr w:rsidR="00FB59D0" w:rsidRPr="0039362A" w:rsidTr="002D05A9">
        <w:tc>
          <w:tcPr>
            <w:tcW w:w="1277" w:type="dxa"/>
          </w:tcPr>
          <w:p w:rsidR="00FB59D0" w:rsidRPr="0039362A" w:rsidRDefault="00FB59D0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6804" w:type="dxa"/>
          </w:tcPr>
          <w:p w:rsidR="00FB59D0" w:rsidRPr="0039362A" w:rsidRDefault="00FB59D0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Дружеское состязание плясунов и гармонистов </w:t>
            </w:r>
            <w:r w:rsidRPr="0039362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9362A">
              <w:rPr>
                <w:rFonts w:ascii="Times New Roman" w:hAnsi="Times New Roman"/>
                <w:b/>
                <w:sz w:val="24"/>
                <w:szCs w:val="24"/>
              </w:rPr>
              <w:t>ПЛЯСальная</w:t>
            </w:r>
            <w:proofErr w:type="spellEnd"/>
            <w:r w:rsidRPr="0039362A">
              <w:rPr>
                <w:rFonts w:ascii="Times New Roman" w:hAnsi="Times New Roman"/>
                <w:b/>
                <w:sz w:val="24"/>
                <w:szCs w:val="24"/>
              </w:rPr>
              <w:t xml:space="preserve"> площадка»</w:t>
            </w:r>
          </w:p>
        </w:tc>
        <w:tc>
          <w:tcPr>
            <w:tcW w:w="2551" w:type="dxa"/>
          </w:tcPr>
          <w:p w:rsidR="00FB59D0" w:rsidRPr="0039362A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FB59D0" w:rsidRPr="0039362A" w:rsidTr="002D05A9">
        <w:tc>
          <w:tcPr>
            <w:tcW w:w="1277" w:type="dxa"/>
          </w:tcPr>
          <w:p w:rsidR="00FB59D0" w:rsidRPr="0039362A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</w:tcPr>
          <w:p w:rsidR="00FB59D0" w:rsidRPr="0039362A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«Пушкин. Утро жизни». 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393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Православного камерного театра с. Верховажье (для участников фестиваля</w:t>
            </w:r>
            <w:r w:rsidR="00DB119E" w:rsidRPr="0039362A"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59D0" w:rsidRPr="0039362A" w:rsidRDefault="00FB59D0" w:rsidP="00255D83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9D0" w:rsidRPr="0039362A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Православный камерный театр</w:t>
            </w:r>
          </w:p>
        </w:tc>
      </w:tr>
      <w:tr w:rsidR="00FB59D0" w:rsidRPr="0039362A" w:rsidTr="002D05A9">
        <w:tc>
          <w:tcPr>
            <w:tcW w:w="1277" w:type="dxa"/>
          </w:tcPr>
          <w:p w:rsidR="00FB59D0" w:rsidRPr="0039362A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804" w:type="dxa"/>
          </w:tcPr>
          <w:p w:rsidR="00FB59D0" w:rsidRPr="0039362A" w:rsidRDefault="00FB59D0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39362A">
              <w:rPr>
                <w:sz w:val="24"/>
                <w:szCs w:val="24"/>
              </w:rPr>
              <w:t xml:space="preserve">Молодежное гуляние </w:t>
            </w:r>
          </w:p>
        </w:tc>
        <w:tc>
          <w:tcPr>
            <w:tcW w:w="2551" w:type="dxa"/>
          </w:tcPr>
          <w:p w:rsidR="00FB59D0" w:rsidRPr="0039362A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Соборная площадь / лагерь «Дружба» </w:t>
            </w:r>
          </w:p>
        </w:tc>
      </w:tr>
    </w:tbl>
    <w:p w:rsidR="001A54F2" w:rsidRPr="0039362A" w:rsidRDefault="001A54F2" w:rsidP="000B5A9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1A54F2" w:rsidRPr="0039362A" w:rsidRDefault="001A54F2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62A">
        <w:rPr>
          <w:rFonts w:ascii="Times New Roman" w:hAnsi="Times New Roman"/>
          <w:b/>
          <w:sz w:val="24"/>
          <w:szCs w:val="24"/>
        </w:rPr>
        <w:t>9 августа (воскресенье), с. Липки</w:t>
      </w:r>
    </w:p>
    <w:p w:rsidR="001A54F2" w:rsidRPr="0039362A" w:rsidRDefault="001A54F2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804"/>
        <w:gridCol w:w="2551"/>
      </w:tblGrid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10.00 -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="0039362A" w:rsidRPr="0039362A">
              <w:rPr>
                <w:rFonts w:ascii="Times New Roman" w:hAnsi="Times New Roman"/>
                <w:sz w:val="24"/>
                <w:szCs w:val="24"/>
              </w:rPr>
              <w:t>Липецкого</w:t>
            </w:r>
            <w:r w:rsidR="0039362A"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культуры </w:t>
            </w:r>
          </w:p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>Открытие сельского фестиваля «</w:t>
            </w:r>
            <w:proofErr w:type="spellStart"/>
            <w:r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>Лимпияда</w:t>
            </w:r>
            <w:proofErr w:type="spellEnd"/>
            <w:r w:rsidRPr="00393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Липках»</w:t>
            </w:r>
          </w:p>
        </w:tc>
        <w:tc>
          <w:tcPr>
            <w:tcW w:w="2551" w:type="dxa"/>
          </w:tcPr>
          <w:p w:rsidR="001A54F2" w:rsidRPr="0039362A" w:rsidRDefault="001A54F2" w:rsidP="0039362A">
            <w:pPr>
              <w:pStyle w:val="a4"/>
              <w:spacing w:before="0" w:beforeAutospacing="0" w:after="60" w:afterAutospacing="0"/>
              <w:ind w:firstLine="34"/>
            </w:pPr>
            <w:r w:rsidRPr="0039362A">
              <w:rPr>
                <w:color w:val="000000"/>
              </w:rPr>
              <w:t>Уличная сцена Липецкого ДК</w:t>
            </w:r>
            <w:r w:rsidR="0039362A" w:rsidRPr="0039362A">
              <w:rPr>
                <w:color w:val="000000"/>
              </w:rPr>
              <w:t xml:space="preserve">, </w:t>
            </w:r>
            <w:r w:rsidR="0039362A" w:rsidRPr="0039362A">
              <w:t>д. Леушинская Липецкого с/п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  <w:r w:rsidR="006231BC" w:rsidRPr="0039362A">
              <w:rPr>
                <w:rFonts w:ascii="Times New Roman" w:hAnsi="Times New Roman"/>
                <w:sz w:val="24"/>
                <w:szCs w:val="24"/>
              </w:rPr>
              <w:t>– 13.15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1A54F2" w:rsidRPr="0039362A" w:rsidRDefault="00551FAD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62A">
              <w:rPr>
                <w:rFonts w:ascii="Times New Roman" w:hAnsi="Times New Roman"/>
                <w:b/>
                <w:sz w:val="24"/>
                <w:szCs w:val="24"/>
              </w:rPr>
              <w:t>ЭТНОо</w:t>
            </w:r>
            <w:r w:rsidR="001A54F2" w:rsidRPr="0039362A">
              <w:rPr>
                <w:rFonts w:ascii="Times New Roman" w:hAnsi="Times New Roman"/>
                <w:b/>
                <w:sz w:val="24"/>
                <w:szCs w:val="24"/>
              </w:rPr>
              <w:t>бразовательная</w:t>
            </w:r>
            <w:proofErr w:type="spellEnd"/>
            <w:r w:rsidR="001A54F2" w:rsidRPr="0039362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  <w:r w:rsidR="001A54F2" w:rsidRPr="003936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- лекции</w:t>
            </w:r>
          </w:p>
          <w:p w:rsidR="001A54F2" w:rsidRPr="0039362A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- мастер-классы</w:t>
            </w:r>
            <w:r w:rsidR="00551FAD" w:rsidRPr="0039362A">
              <w:rPr>
                <w:rFonts w:ascii="Times New Roman" w:hAnsi="Times New Roman"/>
                <w:sz w:val="24"/>
                <w:szCs w:val="24"/>
              </w:rPr>
              <w:t xml:space="preserve"> по фольклору и народным ремеслам</w:t>
            </w:r>
          </w:p>
          <w:p w:rsidR="001A54F2" w:rsidRPr="0039362A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- творческие встречи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pStyle w:val="a4"/>
              <w:spacing w:before="0" w:beforeAutospacing="0" w:after="60" w:afterAutospacing="0"/>
              <w:ind w:firstLine="34"/>
            </w:pPr>
            <w:r w:rsidRPr="0039362A">
              <w:t>Липецкий ДК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6804" w:type="dxa"/>
          </w:tcPr>
          <w:p w:rsidR="001A54F2" w:rsidRPr="0039362A" w:rsidRDefault="001A54F2" w:rsidP="000C48D8">
            <w:pPr>
              <w:pStyle w:val="a4"/>
              <w:spacing w:before="0" w:beforeAutospacing="0" w:after="60" w:afterAutospacing="0"/>
            </w:pPr>
            <w:r w:rsidRPr="0039362A">
              <w:rPr>
                <w:color w:val="000000"/>
              </w:rPr>
              <w:t xml:space="preserve">Шествие команд, проведение соревнований: сенокошение, метание стогов (копен), теребление льна (или уборка зерновых). 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pStyle w:val="a4"/>
              <w:spacing w:before="0" w:beforeAutospacing="0" w:after="60" w:afterAutospacing="0"/>
              <w:ind w:firstLine="709"/>
              <w:jc w:val="right"/>
            </w:pP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Братчина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6804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2</w:t>
            </w:r>
            <w:r w:rsidR="0039362A" w:rsidRPr="0039362A">
              <w:rPr>
                <w:rFonts w:ascii="Times New Roman" w:hAnsi="Times New Roman"/>
                <w:sz w:val="24"/>
                <w:szCs w:val="24"/>
              </w:rPr>
              <w:t>-й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 xml:space="preserve"> этап соревнований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39362A" w:rsidTr="002D05A9">
        <w:tc>
          <w:tcPr>
            <w:tcW w:w="1277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1A54F2" w:rsidRPr="0039362A" w:rsidRDefault="001A54F2" w:rsidP="00CA7E7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 xml:space="preserve">Церемония закрытия </w:t>
            </w:r>
            <w:r w:rsidR="0039362A" w:rsidRPr="003936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39362A" w:rsidRPr="00393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E78">
              <w:rPr>
                <w:rFonts w:ascii="Times New Roman" w:hAnsi="Times New Roman"/>
                <w:b/>
                <w:sz w:val="24"/>
                <w:szCs w:val="24"/>
              </w:rPr>
              <w:t>Всероссийского</w:t>
            </w:r>
            <w:bookmarkStart w:id="0" w:name="_GoBack"/>
            <w:bookmarkEnd w:id="0"/>
            <w:r w:rsidR="0039362A" w:rsidRPr="0039362A">
              <w:rPr>
                <w:rFonts w:ascii="Times New Roman" w:hAnsi="Times New Roman"/>
                <w:b/>
                <w:sz w:val="24"/>
                <w:szCs w:val="24"/>
              </w:rPr>
              <w:t xml:space="preserve"> фольклорного фестиваля «Деревня – душа России»</w:t>
            </w:r>
            <w:r w:rsidRPr="0039362A">
              <w:rPr>
                <w:rFonts w:ascii="Times New Roman" w:hAnsi="Times New Roman"/>
                <w:sz w:val="24"/>
                <w:szCs w:val="24"/>
              </w:rPr>
              <w:t xml:space="preserve">, награждение участников, народное гуляние </w:t>
            </w:r>
          </w:p>
        </w:tc>
        <w:tc>
          <w:tcPr>
            <w:tcW w:w="2551" w:type="dxa"/>
          </w:tcPr>
          <w:p w:rsidR="001A54F2" w:rsidRPr="0039362A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2A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</w:tbl>
    <w:p w:rsidR="001A54F2" w:rsidRPr="0039362A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1A54F2" w:rsidRPr="0039362A" w:rsidRDefault="001A54F2" w:rsidP="000B5A91">
      <w:pPr>
        <w:pStyle w:val="a4"/>
        <w:spacing w:before="0" w:beforeAutospacing="0" w:after="60" w:afterAutospacing="0"/>
        <w:ind w:firstLine="709"/>
        <w:rPr>
          <w:b/>
          <w:i/>
          <w:color w:val="000000"/>
        </w:rPr>
      </w:pPr>
      <w:r w:rsidRPr="0039362A">
        <w:t xml:space="preserve"> </w:t>
      </w:r>
    </w:p>
    <w:p w:rsidR="001A54F2" w:rsidRPr="0039362A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sectPr w:rsidR="001A54F2" w:rsidRPr="0039362A" w:rsidSect="0071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536"/>
    <w:rsid w:val="00005104"/>
    <w:rsid w:val="00026AB9"/>
    <w:rsid w:val="0003333B"/>
    <w:rsid w:val="000379AD"/>
    <w:rsid w:val="00090A19"/>
    <w:rsid w:val="000B4D2C"/>
    <w:rsid w:val="000B5A91"/>
    <w:rsid w:val="000B7398"/>
    <w:rsid w:val="000C0B44"/>
    <w:rsid w:val="000C48D8"/>
    <w:rsid w:val="001075D5"/>
    <w:rsid w:val="00123536"/>
    <w:rsid w:val="00152491"/>
    <w:rsid w:val="00195D18"/>
    <w:rsid w:val="001A54F2"/>
    <w:rsid w:val="001E01EB"/>
    <w:rsid w:val="00225565"/>
    <w:rsid w:val="00247C34"/>
    <w:rsid w:val="002553F7"/>
    <w:rsid w:val="002557F8"/>
    <w:rsid w:val="002904CF"/>
    <w:rsid w:val="002B0B58"/>
    <w:rsid w:val="002D05A9"/>
    <w:rsid w:val="002D10DC"/>
    <w:rsid w:val="002E0DA6"/>
    <w:rsid w:val="00303123"/>
    <w:rsid w:val="00374503"/>
    <w:rsid w:val="0039362A"/>
    <w:rsid w:val="003967EB"/>
    <w:rsid w:val="003C3462"/>
    <w:rsid w:val="00410162"/>
    <w:rsid w:val="00460E83"/>
    <w:rsid w:val="00462CB4"/>
    <w:rsid w:val="004775F1"/>
    <w:rsid w:val="004974C3"/>
    <w:rsid w:val="004B0488"/>
    <w:rsid w:val="004B2560"/>
    <w:rsid w:val="004B2AF9"/>
    <w:rsid w:val="004C0157"/>
    <w:rsid w:val="005114DB"/>
    <w:rsid w:val="00551FAD"/>
    <w:rsid w:val="00572B7D"/>
    <w:rsid w:val="005C12E4"/>
    <w:rsid w:val="006231BC"/>
    <w:rsid w:val="00676750"/>
    <w:rsid w:val="006829B8"/>
    <w:rsid w:val="006F729F"/>
    <w:rsid w:val="007150E4"/>
    <w:rsid w:val="007156AC"/>
    <w:rsid w:val="007329B8"/>
    <w:rsid w:val="0073392E"/>
    <w:rsid w:val="007411B6"/>
    <w:rsid w:val="00760142"/>
    <w:rsid w:val="007A181F"/>
    <w:rsid w:val="007E0F1B"/>
    <w:rsid w:val="00893035"/>
    <w:rsid w:val="008B366D"/>
    <w:rsid w:val="00920DB9"/>
    <w:rsid w:val="0098090D"/>
    <w:rsid w:val="009D777C"/>
    <w:rsid w:val="00B12B04"/>
    <w:rsid w:val="00B22897"/>
    <w:rsid w:val="00B304D3"/>
    <w:rsid w:val="00B55E8D"/>
    <w:rsid w:val="00B774B8"/>
    <w:rsid w:val="00B8641B"/>
    <w:rsid w:val="00BB7316"/>
    <w:rsid w:val="00BD675F"/>
    <w:rsid w:val="00C14C1F"/>
    <w:rsid w:val="00C211BA"/>
    <w:rsid w:val="00C45D04"/>
    <w:rsid w:val="00C56E25"/>
    <w:rsid w:val="00C90AC9"/>
    <w:rsid w:val="00CA7E78"/>
    <w:rsid w:val="00D6138F"/>
    <w:rsid w:val="00D65A1C"/>
    <w:rsid w:val="00DB119E"/>
    <w:rsid w:val="00E35EA3"/>
    <w:rsid w:val="00E45FF1"/>
    <w:rsid w:val="00E61748"/>
    <w:rsid w:val="00E9682B"/>
    <w:rsid w:val="00EB2B6A"/>
    <w:rsid w:val="00EB383C"/>
    <w:rsid w:val="00ED3B05"/>
    <w:rsid w:val="00ED4039"/>
    <w:rsid w:val="00EF35EA"/>
    <w:rsid w:val="00F4726A"/>
    <w:rsid w:val="00F8048C"/>
    <w:rsid w:val="00F84075"/>
    <w:rsid w:val="00FB40AA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202A3"/>
  <w15:docId w15:val="{CEFC5DBA-5463-41C7-B611-861E27EF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247C34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7C34"/>
    <w:pPr>
      <w:widowControl w:val="0"/>
      <w:shd w:val="clear" w:color="auto" w:fill="FFFFFF"/>
      <w:spacing w:before="360" w:after="240" w:line="281" w:lineRule="exact"/>
      <w:ind w:hanging="1300"/>
    </w:pPr>
    <w:rPr>
      <w:rFonts w:ascii="Times New Roman" w:eastAsia="Calibri" w:hAnsi="Times New Roman"/>
    </w:rPr>
  </w:style>
  <w:style w:type="table" w:styleId="a3">
    <w:name w:val="Table Grid"/>
    <w:basedOn w:val="a1"/>
    <w:rsid w:val="00EF35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4B04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фольклорный фестиваль «Деревня – душа России»,</vt:lpstr>
    </vt:vector>
  </TitlesOfParts>
  <Company>OEM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фольклорный фестиваль «Деревня – душа России»,</dc:title>
  <dc:creator>kuleva</dc:creator>
  <cp:lastModifiedBy>Ярослава</cp:lastModifiedBy>
  <cp:revision>13</cp:revision>
  <cp:lastPrinted>2020-04-29T09:59:00Z</cp:lastPrinted>
  <dcterms:created xsi:type="dcterms:W3CDTF">2020-05-21T09:06:00Z</dcterms:created>
  <dcterms:modified xsi:type="dcterms:W3CDTF">2020-07-03T16:24:00Z</dcterms:modified>
</cp:coreProperties>
</file>